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F65CF" w14:textId="4D57A537" w:rsidR="007014E3" w:rsidRDefault="00643BF8">
      <w:pPr>
        <w:pStyle w:val="BodyText"/>
        <w:ind w:left="201"/>
        <w:rPr>
          <w:rFonts w:ascii="Times New Roman"/>
        </w:rPr>
      </w:pPr>
      <w:r>
        <w:rPr>
          <w:noProof/>
        </w:rPr>
        <w:drawing>
          <wp:inline distT="0" distB="0" distL="0" distR="0" wp14:anchorId="366A1C01" wp14:editId="31D00949">
            <wp:extent cx="6029325" cy="1133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570" t="15964" r="16666" b="50114"/>
                    <a:stretch/>
                  </pic:blipFill>
                  <pic:spPr bwMode="auto">
                    <a:xfrm>
                      <a:off x="0" y="0"/>
                      <a:ext cx="6029325" cy="1133475"/>
                    </a:xfrm>
                    <a:prstGeom prst="rect">
                      <a:avLst/>
                    </a:prstGeom>
                    <a:ln>
                      <a:noFill/>
                    </a:ln>
                    <a:extLst>
                      <a:ext uri="{53640926-AAD7-44D8-BBD7-CCE9431645EC}">
                        <a14:shadowObscured xmlns:a14="http://schemas.microsoft.com/office/drawing/2010/main"/>
                      </a:ext>
                    </a:extLst>
                  </pic:spPr>
                </pic:pic>
              </a:graphicData>
            </a:graphic>
          </wp:inline>
        </w:drawing>
      </w:r>
    </w:p>
    <w:p w14:paraId="3481A325" w14:textId="77777777" w:rsidR="007014E3" w:rsidRDefault="007014E3">
      <w:pPr>
        <w:pStyle w:val="BodyText"/>
        <w:spacing w:before="9"/>
        <w:rPr>
          <w:rFonts w:ascii="Times New Roman"/>
          <w:sz w:val="15"/>
        </w:rPr>
      </w:pPr>
    </w:p>
    <w:p w14:paraId="736CBEB9" w14:textId="15B0628E" w:rsidR="00747DC5" w:rsidRDefault="001C57DA" w:rsidP="00747DC5">
      <w:pPr>
        <w:pStyle w:val="Header"/>
        <w:jc w:val="center"/>
        <w:rPr>
          <w:sz w:val="24"/>
        </w:rPr>
      </w:pPr>
      <w:hyperlink r:id="rId8" w:history="1">
        <w:r w:rsidR="00747DC5" w:rsidRPr="00806BE2">
          <w:rPr>
            <w:rStyle w:val="Hyperlink"/>
          </w:rPr>
          <w:t>https://ejurnal.unik-cipasung.ac.id/index.php/harmonika/en/article/view/61</w:t>
        </w:r>
      </w:hyperlink>
    </w:p>
    <w:p w14:paraId="2DDDBA04" w14:textId="77777777" w:rsidR="00747DC5" w:rsidRDefault="00747DC5" w:rsidP="00747DC5">
      <w:pPr>
        <w:pStyle w:val="Header"/>
      </w:pPr>
    </w:p>
    <w:p w14:paraId="387F80D8" w14:textId="77777777" w:rsidR="007014E3" w:rsidRDefault="007014E3">
      <w:pPr>
        <w:pStyle w:val="BodyText"/>
        <w:rPr>
          <w:sz w:val="22"/>
        </w:rPr>
      </w:pPr>
    </w:p>
    <w:p w14:paraId="0E7EBF81" w14:textId="77777777" w:rsidR="007014E3" w:rsidRDefault="007014E3">
      <w:pPr>
        <w:pStyle w:val="BodyText"/>
        <w:spacing w:before="8"/>
        <w:rPr>
          <w:sz w:val="22"/>
        </w:rPr>
      </w:pPr>
    </w:p>
    <w:p w14:paraId="035C4775" w14:textId="77777777" w:rsidR="002D5CDE" w:rsidRPr="00085C03" w:rsidRDefault="002D5CDE" w:rsidP="002D5CDE">
      <w:pPr>
        <w:tabs>
          <w:tab w:val="left" w:pos="0"/>
        </w:tabs>
        <w:ind w:left="142"/>
        <w:jc w:val="center"/>
        <w:rPr>
          <w:rFonts w:ascii="Arial Narrow" w:hAnsi="Arial Narrow" w:cstheme="minorBidi"/>
          <w:b/>
          <w:bCs/>
          <w:sz w:val="24"/>
          <w:szCs w:val="24"/>
          <w:lang w:val="en-US"/>
        </w:rPr>
      </w:pPr>
      <w:r w:rsidRPr="00085C03">
        <w:rPr>
          <w:rFonts w:ascii="Arial Narrow" w:hAnsi="Arial Narrow" w:cstheme="minorBidi"/>
          <w:b/>
          <w:bCs/>
          <w:sz w:val="24"/>
          <w:szCs w:val="24"/>
        </w:rPr>
        <w:t>Habituasi Nilai-Nilai Ekologis: Analisis Paradigma Definisi Sosial tentang Peran Pesangreen dalam Dakwah Ekologi Berbasis Pesantren</w:t>
      </w:r>
    </w:p>
    <w:p w14:paraId="062E0D0D" w14:textId="77777777" w:rsidR="002D5CDE" w:rsidRPr="00085C03" w:rsidRDefault="002D5CDE" w:rsidP="002D5CDE">
      <w:pPr>
        <w:tabs>
          <w:tab w:val="left" w:pos="0"/>
        </w:tabs>
        <w:ind w:left="142"/>
        <w:jc w:val="center"/>
        <w:rPr>
          <w:rFonts w:ascii="Arial Narrow" w:hAnsi="Arial Narrow" w:cstheme="minorBidi"/>
          <w:b/>
          <w:bCs/>
          <w:sz w:val="24"/>
          <w:szCs w:val="24"/>
          <w:lang w:val="en-US"/>
        </w:rPr>
      </w:pPr>
    </w:p>
    <w:p w14:paraId="2F8573F5" w14:textId="1B74985A" w:rsidR="007014E3" w:rsidRPr="00085C03" w:rsidRDefault="007014E3" w:rsidP="00D22463">
      <w:pPr>
        <w:ind w:right="-34"/>
        <w:jc w:val="center"/>
        <w:rPr>
          <w:rFonts w:ascii="Arial Narrow" w:hAnsi="Arial Narrow"/>
          <w:b/>
          <w:sz w:val="18"/>
          <w:lang w:val="en-US"/>
        </w:rPr>
      </w:pPr>
    </w:p>
    <w:p w14:paraId="5311B13C" w14:textId="77777777" w:rsidR="007014E3" w:rsidRPr="00085C03" w:rsidRDefault="007014E3" w:rsidP="002D5CDE">
      <w:pPr>
        <w:pStyle w:val="BodyText"/>
        <w:spacing w:before="10"/>
        <w:ind w:right="-34"/>
        <w:rPr>
          <w:rFonts w:ascii="Arial Narrow" w:hAnsi="Arial Narrow"/>
          <w:sz w:val="17"/>
        </w:rPr>
      </w:pPr>
    </w:p>
    <w:p w14:paraId="68C926A8" w14:textId="7611BEB7" w:rsidR="007014E3" w:rsidRPr="00085C03" w:rsidRDefault="002D5CDE" w:rsidP="001575CA">
      <w:pPr>
        <w:ind w:right="-34"/>
        <w:jc w:val="center"/>
        <w:rPr>
          <w:rFonts w:ascii="Arial Narrow" w:hAnsi="Arial Narrow"/>
          <w:b/>
          <w:sz w:val="9"/>
          <w:vertAlign w:val="superscript"/>
          <w:lang w:val="en-US"/>
        </w:rPr>
      </w:pPr>
      <w:r w:rsidRPr="00085C03">
        <w:rPr>
          <w:rFonts w:ascii="Arial Narrow" w:hAnsi="Arial Narrow"/>
          <w:b/>
          <w:w w:val="80"/>
          <w:sz w:val="18"/>
          <w:lang w:val="en-US"/>
        </w:rPr>
        <w:t xml:space="preserve">Dias Putra </w:t>
      </w:r>
      <w:proofErr w:type="spellStart"/>
      <w:r w:rsidRPr="00085C03">
        <w:rPr>
          <w:rFonts w:ascii="Arial Narrow" w:hAnsi="Arial Narrow"/>
          <w:b/>
          <w:w w:val="80"/>
          <w:sz w:val="18"/>
          <w:lang w:val="en-US"/>
        </w:rPr>
        <w:t>Pratama</w:t>
      </w:r>
      <w:proofErr w:type="spellEnd"/>
      <w:r w:rsidR="00E937D9" w:rsidRPr="00085C03">
        <w:rPr>
          <w:rFonts w:ascii="Arial Narrow" w:hAnsi="Arial Narrow"/>
          <w:b/>
          <w:w w:val="80"/>
          <w:position w:val="7"/>
          <w:sz w:val="9"/>
        </w:rPr>
        <w:t>1</w:t>
      </w:r>
      <w:r w:rsidR="00E937D9" w:rsidRPr="00085C03">
        <w:rPr>
          <w:rFonts w:ascii="Arial Narrow" w:hAnsi="Arial Narrow"/>
          <w:b/>
          <w:w w:val="80"/>
          <w:sz w:val="18"/>
        </w:rPr>
        <w:t>,</w:t>
      </w:r>
      <w:r w:rsidR="00E937D9" w:rsidRPr="00085C03">
        <w:rPr>
          <w:rFonts w:ascii="Arial Narrow" w:hAnsi="Arial Narrow"/>
          <w:b/>
          <w:spacing w:val="12"/>
          <w:w w:val="80"/>
          <w:sz w:val="18"/>
        </w:rPr>
        <w:t xml:space="preserve"> </w:t>
      </w:r>
      <w:proofErr w:type="spellStart"/>
      <w:r w:rsidRPr="00085C03">
        <w:rPr>
          <w:rFonts w:ascii="Arial Narrow" w:hAnsi="Arial Narrow"/>
          <w:b/>
          <w:spacing w:val="12"/>
          <w:w w:val="80"/>
          <w:sz w:val="18"/>
          <w:lang w:val="en-US"/>
        </w:rPr>
        <w:t>Hanhan</w:t>
      </w:r>
      <w:proofErr w:type="spellEnd"/>
      <w:r w:rsidRPr="00085C03">
        <w:rPr>
          <w:rFonts w:ascii="Arial Narrow" w:hAnsi="Arial Narrow"/>
          <w:b/>
          <w:spacing w:val="12"/>
          <w:w w:val="80"/>
          <w:sz w:val="18"/>
          <w:lang w:val="en-US"/>
        </w:rPr>
        <w:t xml:space="preserve"> Siti </w:t>
      </w:r>
      <w:proofErr w:type="spellStart"/>
      <w:r w:rsidRPr="00085C03">
        <w:rPr>
          <w:rFonts w:ascii="Arial Narrow" w:hAnsi="Arial Narrow"/>
          <w:b/>
          <w:spacing w:val="12"/>
          <w:w w:val="80"/>
          <w:sz w:val="18"/>
          <w:lang w:val="en-US"/>
        </w:rPr>
        <w:t>Huzainatul</w:t>
      </w:r>
      <w:proofErr w:type="spellEnd"/>
      <w:r w:rsidRPr="00085C03">
        <w:rPr>
          <w:rFonts w:ascii="Arial Narrow" w:hAnsi="Arial Narrow"/>
          <w:b/>
          <w:spacing w:val="12"/>
          <w:w w:val="80"/>
          <w:sz w:val="18"/>
          <w:lang w:val="en-US"/>
        </w:rPr>
        <w:t xml:space="preserve"> Has</w:t>
      </w:r>
      <w:r w:rsidR="001575CA" w:rsidRPr="00085C03">
        <w:rPr>
          <w:rFonts w:ascii="Arial Narrow" w:hAnsi="Arial Narrow"/>
          <w:b/>
          <w:spacing w:val="12"/>
          <w:w w:val="80"/>
          <w:sz w:val="18"/>
          <w:lang w:val="en-US"/>
        </w:rPr>
        <w:t>na</w:t>
      </w:r>
      <w:proofErr w:type="gramStart"/>
      <w:r w:rsidR="001575CA" w:rsidRPr="00085C03">
        <w:rPr>
          <w:rFonts w:ascii="Arial Narrow" w:hAnsi="Arial Narrow"/>
          <w:b/>
          <w:spacing w:val="12"/>
          <w:w w:val="80"/>
          <w:sz w:val="18"/>
          <w:vertAlign w:val="superscript"/>
          <w:lang w:val="en-US"/>
        </w:rPr>
        <w:t>2</w:t>
      </w:r>
      <w:r w:rsidR="001575CA" w:rsidRPr="00085C03">
        <w:rPr>
          <w:rFonts w:ascii="Arial Narrow" w:hAnsi="Arial Narrow"/>
          <w:b/>
          <w:spacing w:val="12"/>
          <w:w w:val="80"/>
          <w:sz w:val="18"/>
          <w:lang w:val="en-US"/>
        </w:rPr>
        <w:t>,Irmani</w:t>
      </w:r>
      <w:proofErr w:type="gramEnd"/>
      <w:r w:rsidR="001575CA" w:rsidRPr="00085C03">
        <w:rPr>
          <w:rFonts w:ascii="Arial Narrow" w:hAnsi="Arial Narrow"/>
          <w:b/>
          <w:spacing w:val="12"/>
          <w:w w:val="80"/>
          <w:sz w:val="18"/>
          <w:lang w:val="en-US"/>
        </w:rPr>
        <w:t xml:space="preserve"> </w:t>
      </w:r>
      <w:proofErr w:type="spellStart"/>
      <w:r w:rsidR="001575CA" w:rsidRPr="00085C03">
        <w:rPr>
          <w:rFonts w:ascii="Arial Narrow" w:hAnsi="Arial Narrow"/>
          <w:b/>
          <w:spacing w:val="12"/>
          <w:w w:val="80"/>
          <w:sz w:val="18"/>
          <w:lang w:val="en-US"/>
        </w:rPr>
        <w:t>Faul</w:t>
      </w:r>
      <w:proofErr w:type="spellEnd"/>
      <w:r w:rsidR="001575CA" w:rsidRPr="00085C03">
        <w:rPr>
          <w:rFonts w:ascii="Arial Narrow" w:hAnsi="Arial Narrow"/>
          <w:b/>
          <w:spacing w:val="12"/>
          <w:w w:val="80"/>
          <w:sz w:val="18"/>
          <w:lang w:val="en-US"/>
        </w:rPr>
        <w:t xml:space="preserve"> Fuadah</w:t>
      </w:r>
      <w:r w:rsidR="001575CA" w:rsidRPr="00085C03">
        <w:rPr>
          <w:rFonts w:ascii="Arial Narrow" w:hAnsi="Arial Narrow"/>
          <w:b/>
          <w:spacing w:val="12"/>
          <w:w w:val="80"/>
          <w:sz w:val="18"/>
          <w:vertAlign w:val="superscript"/>
          <w:lang w:val="en-US"/>
        </w:rPr>
        <w:t>3</w:t>
      </w:r>
    </w:p>
    <w:p w14:paraId="07DCEF66" w14:textId="77777777" w:rsidR="007014E3" w:rsidRPr="00085C03" w:rsidRDefault="007014E3" w:rsidP="00D22463">
      <w:pPr>
        <w:pStyle w:val="BodyText"/>
        <w:spacing w:before="10"/>
        <w:ind w:right="-34"/>
        <w:jc w:val="center"/>
        <w:rPr>
          <w:rFonts w:ascii="Arial Narrow" w:hAnsi="Arial Narrow"/>
          <w:b/>
        </w:rPr>
      </w:pPr>
    </w:p>
    <w:p w14:paraId="41D8D2E7" w14:textId="2C73BDA4" w:rsidR="007014E3" w:rsidRDefault="00E937D9" w:rsidP="00D22463">
      <w:pPr>
        <w:ind w:right="-34"/>
        <w:jc w:val="center"/>
        <w:rPr>
          <w:sz w:val="18"/>
        </w:rPr>
      </w:pPr>
      <w:r>
        <w:rPr>
          <w:w w:val="80"/>
          <w:position w:val="7"/>
          <w:sz w:val="9"/>
        </w:rPr>
        <w:t>1</w:t>
      </w:r>
      <w:r>
        <w:rPr>
          <w:spacing w:val="13"/>
          <w:w w:val="80"/>
          <w:position w:val="7"/>
          <w:sz w:val="9"/>
        </w:rPr>
        <w:t xml:space="preserve"> </w:t>
      </w:r>
      <w:proofErr w:type="spellStart"/>
      <w:r w:rsidR="00D22463">
        <w:rPr>
          <w:w w:val="80"/>
          <w:sz w:val="18"/>
          <w:lang w:val="en-US"/>
        </w:rPr>
        <w:t>Univrsitas</w:t>
      </w:r>
      <w:proofErr w:type="spellEnd"/>
      <w:r w:rsidR="00D22463">
        <w:rPr>
          <w:w w:val="80"/>
          <w:sz w:val="18"/>
          <w:lang w:val="en-US"/>
        </w:rPr>
        <w:t xml:space="preserve"> Islam KH. </w:t>
      </w:r>
      <w:proofErr w:type="spellStart"/>
      <w:r w:rsidR="00D22463">
        <w:rPr>
          <w:w w:val="80"/>
          <w:sz w:val="18"/>
          <w:lang w:val="en-US"/>
        </w:rPr>
        <w:t>Ruhiat</w:t>
      </w:r>
      <w:proofErr w:type="spellEnd"/>
      <w:r w:rsidR="00D22463">
        <w:rPr>
          <w:w w:val="80"/>
          <w:sz w:val="18"/>
          <w:lang w:val="en-US"/>
        </w:rPr>
        <w:t xml:space="preserve"> </w:t>
      </w:r>
      <w:proofErr w:type="spellStart"/>
      <w:r w:rsidR="00D22463">
        <w:rPr>
          <w:w w:val="80"/>
          <w:sz w:val="18"/>
          <w:lang w:val="en-US"/>
        </w:rPr>
        <w:t>Cipasung</w:t>
      </w:r>
      <w:proofErr w:type="spellEnd"/>
      <w:r>
        <w:rPr>
          <w:w w:val="80"/>
          <w:sz w:val="18"/>
        </w:rPr>
        <w:t>,</w:t>
      </w:r>
      <w:r>
        <w:rPr>
          <w:spacing w:val="11"/>
          <w:w w:val="80"/>
          <w:sz w:val="18"/>
        </w:rPr>
        <w:t xml:space="preserve"> </w:t>
      </w:r>
      <w:r>
        <w:rPr>
          <w:w w:val="80"/>
          <w:sz w:val="18"/>
        </w:rPr>
        <w:t>Jl.</w:t>
      </w:r>
      <w:r>
        <w:rPr>
          <w:spacing w:val="11"/>
          <w:w w:val="80"/>
          <w:sz w:val="18"/>
        </w:rPr>
        <w:t xml:space="preserve"> </w:t>
      </w:r>
      <w:proofErr w:type="spellStart"/>
      <w:r w:rsidR="00D22463">
        <w:rPr>
          <w:w w:val="80"/>
          <w:sz w:val="18"/>
          <w:lang w:val="en-US"/>
        </w:rPr>
        <w:t>Muktamar</w:t>
      </w:r>
      <w:proofErr w:type="spellEnd"/>
      <w:r w:rsidR="00D22463">
        <w:rPr>
          <w:w w:val="80"/>
          <w:sz w:val="18"/>
          <w:lang w:val="en-US"/>
        </w:rPr>
        <w:t xml:space="preserve"> NU XXIX </w:t>
      </w:r>
      <w:proofErr w:type="spellStart"/>
      <w:r w:rsidR="00D22463">
        <w:rPr>
          <w:w w:val="80"/>
          <w:sz w:val="18"/>
          <w:lang w:val="en-US"/>
        </w:rPr>
        <w:t>Cipasung</w:t>
      </w:r>
      <w:proofErr w:type="spellEnd"/>
      <w:r>
        <w:rPr>
          <w:w w:val="80"/>
          <w:sz w:val="18"/>
        </w:rPr>
        <w:t>,</w:t>
      </w:r>
      <w:r>
        <w:rPr>
          <w:spacing w:val="11"/>
          <w:w w:val="80"/>
          <w:sz w:val="18"/>
        </w:rPr>
        <w:t xml:space="preserve"> </w:t>
      </w:r>
      <w:proofErr w:type="spellStart"/>
      <w:r w:rsidR="00D22463">
        <w:rPr>
          <w:w w:val="80"/>
          <w:sz w:val="18"/>
          <w:lang w:val="en-US"/>
        </w:rPr>
        <w:t>Tasikmalaya</w:t>
      </w:r>
      <w:proofErr w:type="spellEnd"/>
      <w:r>
        <w:rPr>
          <w:w w:val="80"/>
          <w:sz w:val="18"/>
        </w:rPr>
        <w:t>,</w:t>
      </w:r>
      <w:r>
        <w:rPr>
          <w:spacing w:val="11"/>
          <w:w w:val="80"/>
          <w:sz w:val="18"/>
        </w:rPr>
        <w:t xml:space="preserve"> </w:t>
      </w:r>
      <w:r>
        <w:rPr>
          <w:w w:val="80"/>
          <w:sz w:val="18"/>
        </w:rPr>
        <w:t>Indonesia</w:t>
      </w:r>
    </w:p>
    <w:p w14:paraId="361FC042" w14:textId="77777777" w:rsidR="007014E3" w:rsidRDefault="007014E3" w:rsidP="00D22463">
      <w:pPr>
        <w:pStyle w:val="BodyText"/>
        <w:spacing w:before="9"/>
        <w:ind w:right="-34"/>
        <w:jc w:val="center"/>
      </w:pPr>
    </w:p>
    <w:p w14:paraId="5ED01486" w14:textId="6FB04F83" w:rsidR="00D22463" w:rsidRDefault="00E937D9" w:rsidP="00D22463">
      <w:pPr>
        <w:spacing w:before="1" w:line="518" w:lineRule="auto"/>
        <w:ind w:right="-34"/>
        <w:jc w:val="center"/>
        <w:rPr>
          <w:spacing w:val="-37"/>
          <w:w w:val="80"/>
          <w:sz w:val="18"/>
        </w:rPr>
      </w:pPr>
      <w:r>
        <w:rPr>
          <w:w w:val="80"/>
          <w:position w:val="7"/>
          <w:sz w:val="9"/>
        </w:rPr>
        <w:t>2</w:t>
      </w:r>
      <w:r>
        <w:rPr>
          <w:spacing w:val="12"/>
          <w:w w:val="80"/>
          <w:position w:val="7"/>
          <w:sz w:val="9"/>
        </w:rPr>
        <w:t xml:space="preserve"> </w:t>
      </w:r>
      <w:r>
        <w:rPr>
          <w:w w:val="80"/>
          <w:sz w:val="18"/>
        </w:rPr>
        <w:t>Universitas</w:t>
      </w:r>
      <w:r>
        <w:rPr>
          <w:spacing w:val="10"/>
          <w:w w:val="80"/>
          <w:sz w:val="18"/>
        </w:rPr>
        <w:t xml:space="preserve"> </w:t>
      </w:r>
      <w:r>
        <w:rPr>
          <w:w w:val="80"/>
          <w:sz w:val="18"/>
        </w:rPr>
        <w:t>Swadaya</w:t>
      </w:r>
      <w:r>
        <w:rPr>
          <w:spacing w:val="11"/>
          <w:w w:val="80"/>
          <w:sz w:val="18"/>
        </w:rPr>
        <w:t xml:space="preserve"> </w:t>
      </w:r>
      <w:r>
        <w:rPr>
          <w:w w:val="80"/>
          <w:sz w:val="18"/>
        </w:rPr>
        <w:t>Gunung</w:t>
      </w:r>
      <w:r>
        <w:rPr>
          <w:spacing w:val="11"/>
          <w:w w:val="80"/>
          <w:sz w:val="18"/>
        </w:rPr>
        <w:t xml:space="preserve"> </w:t>
      </w:r>
      <w:r>
        <w:rPr>
          <w:w w:val="80"/>
          <w:sz w:val="18"/>
        </w:rPr>
        <w:t>Djati,</w:t>
      </w:r>
      <w:r>
        <w:rPr>
          <w:spacing w:val="11"/>
          <w:w w:val="80"/>
          <w:sz w:val="18"/>
        </w:rPr>
        <w:t xml:space="preserve"> </w:t>
      </w:r>
      <w:r>
        <w:rPr>
          <w:w w:val="80"/>
          <w:sz w:val="18"/>
        </w:rPr>
        <w:t>Jl.</w:t>
      </w:r>
      <w:r>
        <w:rPr>
          <w:spacing w:val="11"/>
          <w:w w:val="80"/>
          <w:sz w:val="18"/>
        </w:rPr>
        <w:t xml:space="preserve"> </w:t>
      </w:r>
      <w:r>
        <w:rPr>
          <w:w w:val="80"/>
          <w:sz w:val="18"/>
        </w:rPr>
        <w:t>Pemuda</w:t>
      </w:r>
      <w:r>
        <w:rPr>
          <w:spacing w:val="11"/>
          <w:w w:val="80"/>
          <w:sz w:val="18"/>
        </w:rPr>
        <w:t xml:space="preserve"> </w:t>
      </w:r>
      <w:r>
        <w:rPr>
          <w:w w:val="80"/>
          <w:sz w:val="18"/>
        </w:rPr>
        <w:t>No.32,</w:t>
      </w:r>
      <w:r>
        <w:rPr>
          <w:spacing w:val="11"/>
          <w:w w:val="80"/>
          <w:sz w:val="18"/>
        </w:rPr>
        <w:t xml:space="preserve"> </w:t>
      </w:r>
      <w:r>
        <w:rPr>
          <w:w w:val="80"/>
          <w:sz w:val="18"/>
        </w:rPr>
        <w:t>Cirebon,</w:t>
      </w:r>
      <w:r>
        <w:rPr>
          <w:spacing w:val="11"/>
          <w:w w:val="80"/>
          <w:sz w:val="18"/>
        </w:rPr>
        <w:t xml:space="preserve"> </w:t>
      </w:r>
      <w:r>
        <w:rPr>
          <w:w w:val="80"/>
          <w:sz w:val="18"/>
        </w:rPr>
        <w:t>Indonesia</w:t>
      </w:r>
    </w:p>
    <w:p w14:paraId="7B1F83BB" w14:textId="4306C38A" w:rsidR="007014E3" w:rsidRDefault="00E937D9" w:rsidP="001575CA">
      <w:pPr>
        <w:spacing w:before="1" w:line="518" w:lineRule="auto"/>
        <w:ind w:right="-34"/>
        <w:jc w:val="center"/>
        <w:rPr>
          <w:rStyle w:val="Hyperlink"/>
          <w:w w:val="90"/>
          <w:sz w:val="18"/>
        </w:rPr>
      </w:pPr>
      <w:r>
        <w:rPr>
          <w:w w:val="90"/>
          <w:sz w:val="18"/>
        </w:rPr>
        <w:t>Email:</w:t>
      </w:r>
      <w:r>
        <w:rPr>
          <w:spacing w:val="-8"/>
          <w:w w:val="90"/>
          <w:sz w:val="18"/>
        </w:rPr>
        <w:t xml:space="preserve"> </w:t>
      </w:r>
      <w:r w:rsidR="001575CA" w:rsidRPr="00DB66FE">
        <w:rPr>
          <w:rFonts w:asciiTheme="majorBidi" w:hAnsiTheme="majorBidi" w:cstheme="majorBidi"/>
        </w:rPr>
        <w:t xml:space="preserve">: </w:t>
      </w:r>
      <w:hyperlink r:id="rId9" w:history="1">
        <w:r w:rsidR="001575CA" w:rsidRPr="001575CA">
          <w:rPr>
            <w:rStyle w:val="Hyperlink"/>
            <w:rFonts w:asciiTheme="majorBidi" w:hAnsiTheme="majorBidi" w:cstheme="majorBidi"/>
            <w:sz w:val="20"/>
            <w:szCs w:val="20"/>
          </w:rPr>
          <w:t>putradias2004@gmail.com</w:t>
        </w:r>
      </w:hyperlink>
      <w:hyperlink r:id="rId10" w:history="1">
        <w:r w:rsidR="001575CA" w:rsidRPr="001575CA">
          <w:rPr>
            <w:rStyle w:val="Hyperlink"/>
            <w:rFonts w:asciiTheme="majorBidi" w:hAnsiTheme="majorBidi" w:cstheme="majorBidi"/>
            <w:sz w:val="20"/>
            <w:szCs w:val="20"/>
          </w:rPr>
          <w:t>, hanhansiti55@gmail.com</w:t>
        </w:r>
      </w:hyperlink>
      <w:r w:rsidR="001575CA" w:rsidRPr="001575CA">
        <w:rPr>
          <w:rFonts w:asciiTheme="majorBidi" w:hAnsiTheme="majorBidi" w:cstheme="majorBidi"/>
          <w:sz w:val="18"/>
          <w:szCs w:val="18"/>
        </w:rPr>
        <w:t xml:space="preserve">, </w:t>
      </w:r>
      <w:hyperlink r:id="rId11" w:history="1">
        <w:r w:rsidR="001575CA" w:rsidRPr="001575CA">
          <w:rPr>
            <w:rStyle w:val="Hyperlink"/>
            <w:rFonts w:asciiTheme="majorBidi" w:hAnsiTheme="majorBidi" w:cstheme="majorBidi"/>
            <w:sz w:val="18"/>
            <w:szCs w:val="18"/>
          </w:rPr>
          <w:t>irmaanifaulfuadah@gmail.com</w:t>
        </w:r>
      </w:hyperlink>
    </w:p>
    <w:p w14:paraId="6E87D016" w14:textId="2129E35B" w:rsidR="0090467A" w:rsidRDefault="0090467A" w:rsidP="00D22463">
      <w:pPr>
        <w:spacing w:before="1" w:line="518" w:lineRule="auto"/>
        <w:ind w:right="-34"/>
        <w:jc w:val="center"/>
        <w:rPr>
          <w:rStyle w:val="Hyperlink"/>
          <w:w w:val="90"/>
          <w:sz w:val="18"/>
        </w:rPr>
      </w:pPr>
    </w:p>
    <w:p w14:paraId="34773E53" w14:textId="68276888" w:rsidR="0090467A" w:rsidRDefault="0090467A" w:rsidP="0090467A">
      <w:pPr>
        <w:ind w:left="2125" w:right="2115"/>
        <w:jc w:val="center"/>
        <w:rPr>
          <w:rFonts w:ascii="Arial Narrow" w:hAnsi="Arial Narrow"/>
          <w:b/>
          <w:w w:val="90"/>
          <w:sz w:val="18"/>
        </w:rPr>
      </w:pPr>
      <w:bookmarkStart w:id="0" w:name="_Hlk235805838"/>
      <w:r w:rsidRPr="00085C03">
        <w:rPr>
          <w:rFonts w:ascii="Arial Narrow" w:hAnsi="Arial Narrow"/>
          <w:b/>
          <w:w w:val="90"/>
          <w:sz w:val="18"/>
        </w:rPr>
        <w:t>ABSTRAK</w:t>
      </w:r>
    </w:p>
    <w:p w14:paraId="4AE226C3" w14:textId="77777777" w:rsidR="006B03B4" w:rsidRPr="006B03B4" w:rsidRDefault="006B03B4" w:rsidP="0090467A">
      <w:pPr>
        <w:ind w:left="2125" w:right="2115"/>
        <w:jc w:val="center"/>
        <w:rPr>
          <w:rFonts w:ascii="Arial Narrow" w:hAnsi="Arial Narrow"/>
          <w:b/>
          <w:w w:val="90"/>
          <w:sz w:val="18"/>
          <w:lang w:val="en-US"/>
        </w:rPr>
      </w:pPr>
    </w:p>
    <w:p w14:paraId="6EF210CE" w14:textId="149D75E4" w:rsidR="009375CB" w:rsidRPr="00085C03" w:rsidRDefault="006B03B4" w:rsidP="006B03B4">
      <w:pPr>
        <w:ind w:left="284"/>
        <w:jc w:val="both"/>
        <w:rPr>
          <w:rFonts w:ascii="Arial Narrow" w:hAnsi="Arial Narrow"/>
          <w:bCs/>
          <w:sz w:val="20"/>
          <w:szCs w:val="20"/>
        </w:rPr>
      </w:pPr>
      <w:r w:rsidRPr="006B03B4">
        <w:rPr>
          <w:rFonts w:ascii="Arial Narrow" w:hAnsi="Arial Narrow" w:cstheme="majorBidi"/>
          <w:sz w:val="20"/>
          <w:szCs w:val="20"/>
        </w:rPr>
        <w:t>Beragam permasalahan lingkungan hidup yang terjadi seperti alih fungsi lahan dan sampah plastik memiliki dampak  buruk bagi keberlangsungan lingkungan dan manusia. Berbagai institusi atau lembaga baik pemerintah maupun non pemerintah telah berupaya untuk mengatasi problem lingkungan hidup ini. Di</w:t>
      </w:r>
      <w:proofErr w:type="spellStart"/>
      <w:r w:rsidRPr="006B03B4">
        <w:rPr>
          <w:rFonts w:ascii="Arial Narrow" w:hAnsi="Arial Narrow" w:cstheme="majorBidi"/>
          <w:sz w:val="20"/>
          <w:szCs w:val="20"/>
          <w:lang w:val="en-US"/>
        </w:rPr>
        <w:t>perlukan</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kesadaran</w:t>
      </w:r>
      <w:proofErr w:type="spellEnd"/>
      <w:r w:rsidRPr="006B03B4">
        <w:rPr>
          <w:rFonts w:ascii="Arial Narrow" w:hAnsi="Arial Narrow" w:cstheme="majorBidi"/>
          <w:sz w:val="20"/>
          <w:szCs w:val="20"/>
          <w:lang w:val="en-US"/>
        </w:rPr>
        <w:t xml:space="preserve"> moral dan spiritual agar </w:t>
      </w:r>
      <w:proofErr w:type="spellStart"/>
      <w:r w:rsidRPr="006B03B4">
        <w:rPr>
          <w:rFonts w:ascii="Arial Narrow" w:hAnsi="Arial Narrow" w:cstheme="majorBidi"/>
          <w:sz w:val="20"/>
          <w:szCs w:val="20"/>
          <w:lang w:val="en-US"/>
        </w:rPr>
        <w:t>manusia</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lebih</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bijak</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dalam</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memberlakukan</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alam</w:t>
      </w:r>
      <w:proofErr w:type="spellEnd"/>
      <w:r w:rsidRPr="006B03B4">
        <w:rPr>
          <w:rFonts w:ascii="Arial Narrow" w:hAnsi="Arial Narrow" w:cstheme="majorBidi"/>
          <w:sz w:val="20"/>
          <w:szCs w:val="20"/>
          <w:lang w:val="en-US"/>
        </w:rPr>
        <w:t xml:space="preserve">. Salah </w:t>
      </w:r>
      <w:proofErr w:type="spellStart"/>
      <w:r w:rsidRPr="006B03B4">
        <w:rPr>
          <w:rFonts w:ascii="Arial Narrow" w:hAnsi="Arial Narrow" w:cstheme="majorBidi"/>
          <w:sz w:val="20"/>
          <w:szCs w:val="20"/>
          <w:lang w:val="en-US"/>
        </w:rPr>
        <w:t>satu</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lembaga</w:t>
      </w:r>
      <w:proofErr w:type="spellEnd"/>
      <w:r w:rsidRPr="006B03B4">
        <w:rPr>
          <w:rFonts w:ascii="Arial Narrow" w:hAnsi="Arial Narrow" w:cstheme="majorBidi"/>
          <w:sz w:val="20"/>
          <w:szCs w:val="20"/>
          <w:lang w:val="en-US"/>
        </w:rPr>
        <w:t xml:space="preserve"> yang </w:t>
      </w:r>
      <w:proofErr w:type="spellStart"/>
      <w:r w:rsidRPr="006B03B4">
        <w:rPr>
          <w:rFonts w:ascii="Arial Narrow" w:hAnsi="Arial Narrow" w:cstheme="majorBidi"/>
          <w:sz w:val="20"/>
          <w:szCs w:val="20"/>
          <w:lang w:val="en-US"/>
        </w:rPr>
        <w:t>memiliki</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aktifitas</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dalam</w:t>
      </w:r>
      <w:proofErr w:type="spellEnd"/>
      <w:r w:rsidRPr="006B03B4">
        <w:rPr>
          <w:rFonts w:ascii="Arial Narrow" w:hAnsi="Arial Narrow" w:cstheme="majorBidi"/>
          <w:sz w:val="20"/>
          <w:szCs w:val="20"/>
          <w:lang w:val="en-US"/>
        </w:rPr>
        <w:t xml:space="preserve"> </w:t>
      </w:r>
      <w:proofErr w:type="spellStart"/>
      <w:proofErr w:type="gramStart"/>
      <w:r w:rsidRPr="006B03B4">
        <w:rPr>
          <w:rFonts w:ascii="Arial Narrow" w:hAnsi="Arial Narrow" w:cstheme="majorBidi"/>
          <w:sz w:val="20"/>
          <w:szCs w:val="20"/>
          <w:lang w:val="en-US"/>
        </w:rPr>
        <w:t>penyadaran</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disertai</w:t>
      </w:r>
      <w:proofErr w:type="spellEnd"/>
      <w:proofErr w:type="gram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dengan</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gerakan</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adalah</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Pesangreen</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sebuah</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lembaga</w:t>
      </w:r>
      <w:proofErr w:type="spellEnd"/>
      <w:r w:rsidRPr="006B03B4">
        <w:rPr>
          <w:rFonts w:ascii="Arial Narrow" w:hAnsi="Arial Narrow" w:cstheme="majorBidi"/>
          <w:sz w:val="20"/>
          <w:szCs w:val="20"/>
          <w:lang w:val="en-US"/>
        </w:rPr>
        <w:t xml:space="preserve"> yang </w:t>
      </w:r>
      <w:proofErr w:type="spellStart"/>
      <w:r w:rsidRPr="006B03B4">
        <w:rPr>
          <w:rFonts w:ascii="Arial Narrow" w:hAnsi="Arial Narrow" w:cstheme="majorBidi"/>
          <w:sz w:val="20"/>
          <w:szCs w:val="20"/>
          <w:lang w:val="en-US"/>
        </w:rPr>
        <w:t>lahir</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dari</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kalangan</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pesantren</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Cipasung</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Tasikmalaya</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Penelitian</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ini</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dimaksudkan</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untuk</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mengetahui</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aktivitas</w:t>
      </w:r>
      <w:proofErr w:type="spellEnd"/>
      <w:r w:rsidRPr="006B03B4">
        <w:rPr>
          <w:rFonts w:ascii="Arial Narrow" w:hAnsi="Arial Narrow" w:cstheme="majorBidi"/>
          <w:sz w:val="20"/>
          <w:szCs w:val="20"/>
          <w:lang w:val="en-US"/>
        </w:rPr>
        <w:t xml:space="preserve"> dan </w:t>
      </w:r>
      <w:proofErr w:type="spellStart"/>
      <w:r w:rsidRPr="006B03B4">
        <w:rPr>
          <w:rFonts w:ascii="Arial Narrow" w:hAnsi="Arial Narrow" w:cstheme="majorBidi"/>
          <w:sz w:val="20"/>
          <w:szCs w:val="20"/>
          <w:lang w:val="en-US"/>
        </w:rPr>
        <w:t>metode</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Pesangreen</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dalam</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melakukan</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gerakan</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dakwah</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lingkungan</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berbasis</w:t>
      </w:r>
      <w:proofErr w:type="spellEnd"/>
      <w:r w:rsidRPr="006B03B4">
        <w:rPr>
          <w:rFonts w:ascii="Arial Narrow" w:hAnsi="Arial Narrow" w:cstheme="majorBidi"/>
          <w:sz w:val="20"/>
          <w:szCs w:val="20"/>
          <w:lang w:val="en-US"/>
        </w:rPr>
        <w:t xml:space="preserve"> </w:t>
      </w:r>
      <w:proofErr w:type="spellStart"/>
      <w:r w:rsidRPr="006B03B4">
        <w:rPr>
          <w:rFonts w:ascii="Arial Narrow" w:hAnsi="Arial Narrow" w:cstheme="majorBidi"/>
          <w:sz w:val="20"/>
          <w:szCs w:val="20"/>
          <w:lang w:val="en-US"/>
        </w:rPr>
        <w:t>pesantren</w:t>
      </w:r>
      <w:proofErr w:type="spellEnd"/>
      <w:r w:rsidRPr="006B03B4">
        <w:rPr>
          <w:rFonts w:ascii="Arial Narrow" w:hAnsi="Arial Narrow" w:cstheme="majorBidi"/>
          <w:sz w:val="20"/>
          <w:szCs w:val="20"/>
          <w:lang w:val="en-US"/>
        </w:rPr>
        <w:t>.</w:t>
      </w:r>
      <w:r>
        <w:rPr>
          <w:rFonts w:ascii="Arial Narrow" w:hAnsi="Arial Narrow" w:cstheme="majorBidi"/>
          <w:sz w:val="20"/>
          <w:szCs w:val="20"/>
          <w:lang w:val="en-US"/>
        </w:rPr>
        <w:t xml:space="preserve"> </w:t>
      </w:r>
      <w:r w:rsidR="009375CB" w:rsidRPr="00085C03">
        <w:rPr>
          <w:rFonts w:ascii="Arial Narrow" w:hAnsi="Arial Narrow"/>
          <w:bCs/>
          <w:sz w:val="20"/>
          <w:szCs w:val="20"/>
        </w:rPr>
        <w:t xml:space="preserve">Penelitian ini sebagai bentuk analisis peran pesangreen dalam dakwah ekologi berbasis pesantren serta melihat tindkan kreatifnya dalam membangun kesadaran prilaku ramah lingkungan. Penelitian ini menggunakan metode kualitatif dengan pendekatan studi kasus. Data diperoleh melalui </w:t>
      </w:r>
      <w:r w:rsidR="00E94132" w:rsidRPr="00085C03">
        <w:rPr>
          <w:rFonts w:ascii="Arial Narrow" w:hAnsi="Arial Narrow"/>
          <w:bCs/>
          <w:sz w:val="20"/>
          <w:szCs w:val="20"/>
        </w:rPr>
        <w:t>wawancara mendalam, kemudian dianalisis secara mendalam menggunakan paradigma definisi sosial. Hasil penelitian menunjukan bahwa pesan green berperan dalam mengintegrasikan nilai-nilai keislaman dengan praktik pelestarian lingkungan melalui dakwah bil lisan dan bil hal. Peran tersebut diwujudkan melalui aksi bersih sungai seruni, pembentukan satgas seruni, pengembangan bank sampah, workshop berupa edukasi ekologis, pelibatan santri dalam pengelolaan sampah, serta upaya mengurangi penggunaan barang sekali pakai. Dalam perspektif paradigma sosial, pesangreen tampil sebagai upaya kratif yang mampu membentuk kebiasaan, norma, dan nila</w:t>
      </w:r>
      <w:r w:rsidR="0049679A" w:rsidRPr="00085C03">
        <w:rPr>
          <w:rFonts w:ascii="Arial Narrow" w:hAnsi="Arial Narrow"/>
          <w:bCs/>
          <w:sz w:val="20"/>
          <w:szCs w:val="20"/>
        </w:rPr>
        <w:t xml:space="preserve">i positif terkait pengelolaan lingkungan. Dakwah ekologi yang dilakukan tidak hanya menyampaikan pesan keagamaan, tetapi juga mendorong perubahan perilaku melalui edukasi dan aksi nyata. Dengan demikian, pesangreen menunjukan bahwa pesantren dapat menjadi ruang strategis dalam membangun kesadaran ekologis dan mampu mewujudkan integrasi antara nilai keagamaan dan bentuk praktik nyata pelestarian lingkungan. </w:t>
      </w:r>
    </w:p>
    <w:p w14:paraId="01A98EE3" w14:textId="77777777" w:rsidR="0049679A" w:rsidRPr="00085C03" w:rsidRDefault="0049679A" w:rsidP="0049679A">
      <w:pPr>
        <w:ind w:left="284" w:right="-34"/>
        <w:jc w:val="both"/>
        <w:rPr>
          <w:rFonts w:ascii="Arial Narrow" w:hAnsi="Arial Narrow"/>
          <w:bCs/>
          <w:sz w:val="20"/>
          <w:szCs w:val="20"/>
        </w:rPr>
      </w:pPr>
    </w:p>
    <w:p w14:paraId="59245E65" w14:textId="641E74F8" w:rsidR="0049679A" w:rsidRPr="00085C03" w:rsidRDefault="0049679A" w:rsidP="0049679A">
      <w:pPr>
        <w:ind w:left="284" w:right="-34"/>
        <w:jc w:val="both"/>
        <w:rPr>
          <w:rFonts w:ascii="Arial Narrow" w:hAnsi="Arial Narrow"/>
          <w:bCs/>
          <w:sz w:val="20"/>
          <w:szCs w:val="20"/>
        </w:rPr>
      </w:pPr>
      <w:r w:rsidRPr="00085C03">
        <w:rPr>
          <w:rFonts w:ascii="Arial Narrow" w:hAnsi="Arial Narrow"/>
          <w:bCs/>
          <w:sz w:val="20"/>
          <w:szCs w:val="20"/>
        </w:rPr>
        <w:t>Kata Kunci: Pesangreen, dakwah ekologi, pesatren, kesadaran ekologis</w:t>
      </w:r>
    </w:p>
    <w:p w14:paraId="5D9EC460" w14:textId="77777777" w:rsidR="0090467A" w:rsidRPr="00085C03" w:rsidRDefault="0090467A" w:rsidP="0049679A">
      <w:pPr>
        <w:pStyle w:val="BodyText"/>
        <w:spacing w:before="6"/>
        <w:ind w:left="284" w:right="-34" w:firstLine="1841"/>
        <w:jc w:val="both"/>
        <w:rPr>
          <w:rFonts w:ascii="Arial Narrow" w:hAnsi="Arial Narrow"/>
          <w:b/>
          <w:sz w:val="23"/>
        </w:rPr>
      </w:pPr>
    </w:p>
    <w:bookmarkEnd w:id="0"/>
    <w:p w14:paraId="3D1B5069" w14:textId="6B07EE24" w:rsidR="007014E3" w:rsidRDefault="00E937D9">
      <w:pPr>
        <w:spacing w:before="1"/>
        <w:ind w:left="2127" w:right="1408"/>
        <w:jc w:val="center"/>
        <w:rPr>
          <w:rFonts w:ascii="Arial Narrow" w:hAnsi="Arial Narrow"/>
          <w:b/>
          <w:i/>
          <w:iCs/>
          <w:w w:val="90"/>
          <w:sz w:val="18"/>
        </w:rPr>
      </w:pPr>
      <w:r w:rsidRPr="00085C03">
        <w:rPr>
          <w:rFonts w:ascii="Arial Narrow" w:hAnsi="Arial Narrow"/>
          <w:b/>
          <w:i/>
          <w:iCs/>
          <w:w w:val="90"/>
          <w:sz w:val="18"/>
        </w:rPr>
        <w:t>ABSTRACT</w:t>
      </w:r>
    </w:p>
    <w:p w14:paraId="2A47CBFF" w14:textId="75CB97BD" w:rsidR="006B03B4" w:rsidRPr="006B03B4" w:rsidRDefault="006B03B4" w:rsidP="006B03B4">
      <w:pPr>
        <w:ind w:left="284"/>
        <w:jc w:val="both"/>
        <w:rPr>
          <w:rFonts w:ascii="Arial Narrow" w:hAnsi="Arial Narrow"/>
          <w:b/>
          <w:i/>
          <w:iCs/>
          <w:sz w:val="18"/>
        </w:rPr>
      </w:pPr>
      <w:r w:rsidRPr="006B03B4">
        <w:rPr>
          <w:rFonts w:ascii="Arial Narrow" w:eastAsia="Times New Roman" w:hAnsi="Arial Narrow" w:cstheme="majorBidi"/>
          <w:i/>
          <w:iCs/>
          <w:sz w:val="20"/>
          <w:szCs w:val="20"/>
        </w:rPr>
        <w:t>Various environmental issues, such as land-use conversion and plastic waste, have a negative impact on the sustainability of both the environment and humans. Various government and non-governmental institutions have made efforts to overcome these environmental problems. Moral and spiritual awareness is required so that humans act more wisely in treating nature. One of the institutions that engages in awareness-raising activities accompanied by a movement is Pesangreen, an institution born out of the Cipasung Islamic Boarding School (Pesantren) in Tasikmalaya. This study is intended to determine the activities and methods of Pesangreen in carrying out a pesantren-based environmental dawah (missionary) movement.</w:t>
      </w:r>
    </w:p>
    <w:p w14:paraId="5BE89893" w14:textId="56C2CCE5" w:rsidR="007014E3" w:rsidRPr="00085C03" w:rsidRDefault="00CD1F95" w:rsidP="00CD1F95">
      <w:pPr>
        <w:pStyle w:val="BodyText"/>
        <w:spacing w:before="5"/>
        <w:ind w:left="284"/>
        <w:jc w:val="both"/>
        <w:rPr>
          <w:rFonts w:ascii="Arial Narrow" w:hAnsi="Arial Narrow"/>
          <w:bCs/>
          <w:i/>
          <w:iCs/>
        </w:rPr>
      </w:pPr>
      <w:r w:rsidRPr="00085C03">
        <w:rPr>
          <w:rFonts w:ascii="Arial Narrow" w:hAnsi="Arial Narrow"/>
          <w:bCs/>
          <w:i/>
          <w:iCs/>
        </w:rPr>
        <w:t xml:space="preserve">This research analyzes the role of pesangreen in pesantren-based ecological dawah and examines its creative actions in building awareness for environmentally friendly behavior. This study uses a qualitative method with a case study approach. Data were obtained through in-depth interviews, then analyzed thoroughly using the social definition paradigm. The results show that pesangreen plays a role in integrating Islamic values with environmental conservation practices through dakwah bil lisan (verbal dawah) and bil hal (action-based dawah). This role is manifested through the Seruni river cleanup action, the formation of the Seruni task force, waste bank development, ecological education workshops, student involvement in waste management, and efforts to reduce single-use items. In the perspective of the social paradigm, pesangreen emerges </w:t>
      </w:r>
      <w:r w:rsidRPr="00085C03">
        <w:rPr>
          <w:rFonts w:ascii="Arial Narrow" w:hAnsi="Arial Narrow"/>
          <w:bCs/>
          <w:i/>
          <w:iCs/>
        </w:rPr>
        <w:lastRenderedPageBreak/>
        <w:t>as a creative effort capable of shaping positive habits, norms, and values related to environmental management. The ecological dawah conducted not only delivers religious messages but also drives behavioral change through education and real action. Thus, pesangreen demonstrates that pesantren can serve as a strategic space for building ecological awareness and successfully integrating religious values with practical environmental conservation efforts.</w:t>
      </w:r>
    </w:p>
    <w:p w14:paraId="61EE2576" w14:textId="77777777" w:rsidR="00CD1F95" w:rsidRPr="00085C03" w:rsidRDefault="00CD1F95" w:rsidP="00CD1F95">
      <w:pPr>
        <w:pStyle w:val="BodyText"/>
        <w:spacing w:before="5"/>
        <w:ind w:left="284"/>
        <w:jc w:val="both"/>
        <w:rPr>
          <w:rFonts w:ascii="Arial Narrow" w:hAnsi="Arial Narrow"/>
          <w:bCs/>
          <w:i/>
          <w:iCs/>
        </w:rPr>
      </w:pPr>
    </w:p>
    <w:p w14:paraId="512AFEDA" w14:textId="0A2C480A" w:rsidR="00CD1F95" w:rsidRPr="00085C03" w:rsidRDefault="00CD1F95" w:rsidP="00CD1F95">
      <w:pPr>
        <w:pStyle w:val="BodyText"/>
        <w:spacing w:before="5"/>
        <w:ind w:left="284"/>
        <w:jc w:val="both"/>
        <w:rPr>
          <w:rFonts w:ascii="Arial Narrow" w:hAnsi="Arial Narrow"/>
          <w:bCs/>
          <w:i/>
          <w:iCs/>
        </w:rPr>
      </w:pPr>
      <w:r w:rsidRPr="00085C03">
        <w:rPr>
          <w:rFonts w:ascii="Arial Narrow" w:hAnsi="Arial Narrow"/>
          <w:bCs/>
          <w:i/>
          <w:iCs/>
        </w:rPr>
        <w:t>Keywords: Pesangreen, ecological dawah, pesantren, ecological awareness</w:t>
      </w:r>
    </w:p>
    <w:p w14:paraId="712CF1C2" w14:textId="77777777" w:rsidR="00CD1F95" w:rsidRPr="00085C03" w:rsidRDefault="00CD1F95" w:rsidP="00CD1F95">
      <w:pPr>
        <w:pStyle w:val="BodyText"/>
        <w:spacing w:before="5"/>
        <w:ind w:left="284"/>
        <w:jc w:val="both"/>
        <w:rPr>
          <w:rFonts w:ascii="Arial Narrow" w:hAnsi="Arial Narrow"/>
          <w:bCs/>
        </w:rPr>
      </w:pPr>
    </w:p>
    <w:p w14:paraId="7399CCA1" w14:textId="77777777" w:rsidR="007014E3" w:rsidRPr="00085C03" w:rsidRDefault="007014E3">
      <w:pPr>
        <w:pStyle w:val="BodyText"/>
        <w:spacing w:before="6"/>
        <w:rPr>
          <w:rFonts w:ascii="Arial Narrow" w:hAnsi="Arial Narrow"/>
          <w:i/>
          <w:iCs/>
          <w:sz w:val="23"/>
        </w:rPr>
      </w:pPr>
    </w:p>
    <w:p w14:paraId="0C2F1AA6" w14:textId="77777777" w:rsidR="007014E3" w:rsidRDefault="007014E3">
      <w:pPr>
        <w:jc w:val="right"/>
        <w:sectPr w:rsidR="007014E3">
          <w:headerReference w:type="default" r:id="rId12"/>
          <w:type w:val="continuous"/>
          <w:pgSz w:w="11900" w:h="16840"/>
          <w:pgMar w:top="1300" w:right="1220" w:bottom="280" w:left="1500" w:header="720" w:footer="720" w:gutter="0"/>
          <w:pgNumType w:start="1"/>
          <w:cols w:space="720"/>
        </w:sectPr>
      </w:pPr>
    </w:p>
    <w:p w14:paraId="361F036B" w14:textId="77777777" w:rsidR="007014E3" w:rsidRDefault="00E937D9" w:rsidP="00762866">
      <w:pPr>
        <w:pStyle w:val="Heading1"/>
        <w:spacing w:before="100"/>
        <w:ind w:left="567"/>
        <w:rPr>
          <w:w w:val="90"/>
        </w:rPr>
      </w:pPr>
      <w:r>
        <w:rPr>
          <w:w w:val="90"/>
        </w:rPr>
        <w:lastRenderedPageBreak/>
        <w:t>PENDAHULUAN</w:t>
      </w:r>
    </w:p>
    <w:p w14:paraId="7C383B77" w14:textId="42F05C43" w:rsidR="00CD1F95" w:rsidRPr="00535D71" w:rsidRDefault="00CD1F95" w:rsidP="00085C03">
      <w:pPr>
        <w:pStyle w:val="ListParagraph"/>
        <w:widowControl/>
        <w:tabs>
          <w:tab w:val="left" w:pos="0"/>
        </w:tabs>
        <w:autoSpaceDE/>
        <w:autoSpaceDN/>
        <w:spacing w:after="2" w:line="360" w:lineRule="auto"/>
        <w:ind w:left="492"/>
        <w:contextualSpacing/>
        <w:jc w:val="both"/>
        <w:rPr>
          <w:rFonts w:asciiTheme="majorBidi" w:hAnsiTheme="majorBidi" w:cstheme="majorBidi"/>
          <w:b/>
          <w:bCs/>
          <w:lang w:val="en-US"/>
        </w:rPr>
      </w:pPr>
    </w:p>
    <w:p w14:paraId="144E2C16" w14:textId="77777777" w:rsidR="00CD1F95" w:rsidRPr="00085C03" w:rsidRDefault="00CD1F95" w:rsidP="00085C03">
      <w:pPr>
        <w:spacing w:line="360" w:lineRule="auto"/>
        <w:ind w:left="567" w:firstLine="709"/>
        <w:jc w:val="both"/>
        <w:rPr>
          <w:rFonts w:ascii="Arial Narrow" w:hAnsi="Arial Narrow"/>
          <w:sz w:val="24"/>
          <w:szCs w:val="24"/>
        </w:rPr>
      </w:pPr>
      <w:proofErr w:type="spellStart"/>
      <w:r w:rsidRPr="00085C03">
        <w:rPr>
          <w:rFonts w:ascii="Arial Narrow" w:hAnsi="Arial Narrow" w:cstheme="majorBidi"/>
          <w:sz w:val="24"/>
          <w:szCs w:val="24"/>
          <w:lang w:val="en-US"/>
        </w:rPr>
        <w:t>Saat</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ini</w:t>
      </w:r>
      <w:proofErr w:type="spellEnd"/>
      <w:r w:rsidRPr="00085C03">
        <w:rPr>
          <w:rFonts w:ascii="Arial Narrow" w:hAnsi="Arial Narrow" w:cstheme="majorBidi"/>
          <w:sz w:val="24"/>
          <w:szCs w:val="24"/>
          <w:lang w:val="en-US"/>
        </w:rPr>
        <w:t xml:space="preserve"> dunia </w:t>
      </w:r>
      <w:proofErr w:type="spellStart"/>
      <w:r w:rsidRPr="00085C03">
        <w:rPr>
          <w:rFonts w:ascii="Arial Narrow" w:hAnsi="Arial Narrow" w:cstheme="majorBidi"/>
          <w:sz w:val="24"/>
          <w:szCs w:val="24"/>
          <w:lang w:val="en-US"/>
        </w:rPr>
        <w:t>sedang</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mengalami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krisis</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lingkungan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Beragam</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bencana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alam</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terjadi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karena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persoalan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lingkungan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hidup</w:t>
      </w:r>
      <w:proofErr w:type="spellEnd"/>
      <w:r w:rsidRPr="00085C03">
        <w:rPr>
          <w:rFonts w:ascii="Arial Narrow" w:hAnsi="Arial Narrow" w:cstheme="majorBidi"/>
          <w:sz w:val="24"/>
          <w:szCs w:val="24"/>
          <w:lang w:val="en-US"/>
        </w:rPr>
        <w:t xml:space="preserve"> yang </w:t>
      </w:r>
      <w:proofErr w:type="spellStart"/>
      <w:r w:rsidRPr="00085C03">
        <w:rPr>
          <w:rFonts w:ascii="Arial Narrow" w:hAnsi="Arial Narrow" w:cstheme="majorBidi"/>
          <w:sz w:val="24"/>
          <w:szCs w:val="24"/>
          <w:lang w:val="en-US"/>
        </w:rPr>
        <w:t>kebanyakan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disebabkan</w:t>
      </w:r>
      <w:proofErr w:type="spellEnd"/>
      <w:r w:rsidRPr="00085C03">
        <w:rPr>
          <w:rFonts w:ascii="Arial Narrow" w:hAnsi="Arial Narrow" w:cstheme="majorBidi"/>
          <w:sz w:val="24"/>
          <w:szCs w:val="24"/>
          <w:lang w:val="en-US"/>
        </w:rPr>
        <w:t xml:space="preserve"> oleh </w:t>
      </w:r>
      <w:proofErr w:type="spellStart"/>
      <w:r w:rsidRPr="00085C03">
        <w:rPr>
          <w:rFonts w:ascii="Arial Narrow" w:hAnsi="Arial Narrow" w:cstheme="majorBidi"/>
          <w:sz w:val="24"/>
          <w:szCs w:val="24"/>
          <w:lang w:val="en-US"/>
        </w:rPr>
        <w:t>ulah</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manusia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Misalnya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banjir</w:t>
      </w:r>
      <w:proofErr w:type="spellEnd"/>
      <w:r w:rsidRPr="00085C03">
        <w:rPr>
          <w:rFonts w:ascii="Arial Narrow" w:hAnsi="Arial Narrow" w:cstheme="majorBidi"/>
          <w:sz w:val="24"/>
          <w:szCs w:val="24"/>
          <w:lang w:val="en-US"/>
        </w:rPr>
        <w:t xml:space="preserve"> dan </w:t>
      </w:r>
      <w:proofErr w:type="spellStart"/>
      <w:r w:rsidRPr="00085C03">
        <w:rPr>
          <w:rFonts w:ascii="Arial Narrow" w:hAnsi="Arial Narrow" w:cstheme="majorBidi"/>
          <w:sz w:val="24"/>
          <w:szCs w:val="24"/>
          <w:lang w:val="en-US"/>
        </w:rPr>
        <w:t>longsor</w:t>
      </w:r>
      <w:proofErr w:type="spellEnd"/>
      <w:r w:rsidRPr="00085C03">
        <w:rPr>
          <w:rFonts w:ascii="Arial Narrow" w:hAnsi="Arial Narrow" w:cstheme="majorBidi"/>
          <w:sz w:val="24"/>
          <w:szCs w:val="24"/>
          <w:lang w:val="en-US"/>
        </w:rPr>
        <w:t xml:space="preserve"> yang </w:t>
      </w:r>
      <w:proofErr w:type="spellStart"/>
      <w:r w:rsidRPr="00085C03">
        <w:rPr>
          <w:rFonts w:ascii="Arial Narrow" w:hAnsi="Arial Narrow" w:cstheme="majorBidi"/>
          <w:sz w:val="24"/>
          <w:szCs w:val="24"/>
          <w:lang w:val="en-US"/>
        </w:rPr>
        <w:t>disebabkan</w:t>
      </w:r>
      <w:proofErr w:type="spellEnd"/>
      <w:r w:rsidRPr="00085C03">
        <w:rPr>
          <w:rFonts w:ascii="Arial Narrow" w:hAnsi="Arial Narrow" w:cstheme="majorBidi"/>
          <w:sz w:val="24"/>
          <w:szCs w:val="24"/>
          <w:lang w:val="en-US"/>
        </w:rPr>
        <w:t xml:space="preserve"> oleh </w:t>
      </w:r>
      <w:proofErr w:type="spellStart"/>
      <w:r w:rsidRPr="00085C03">
        <w:rPr>
          <w:rFonts w:ascii="Arial Narrow" w:hAnsi="Arial Narrow" w:cstheme="majorBidi"/>
          <w:sz w:val="24"/>
          <w:szCs w:val="24"/>
          <w:lang w:val="en-US"/>
        </w:rPr>
        <w:t>alih</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fungsi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lahan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pertanian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atau</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hutan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menjadi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permukiman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alih</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fungsi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lahan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hutan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menjadi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pertanian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deforestasi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untuk</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alasan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industri</w:t>
      </w:r>
      <w:proofErr w:type="spellEnd"/>
      <w:r w:rsidRPr="00085C03">
        <w:rPr>
          <w:rFonts w:ascii="Arial Narrow" w:hAnsi="Arial Narrow" w:cstheme="majorBidi"/>
          <w:sz w:val="24"/>
          <w:szCs w:val="24"/>
          <w:lang w:val="en-US"/>
        </w:rPr>
        <w:t xml:space="preserve">. Akhir </w:t>
      </w:r>
      <w:proofErr w:type="spellStart"/>
      <w:r w:rsidRPr="00085C03">
        <w:rPr>
          <w:rFonts w:ascii="Arial Narrow" w:hAnsi="Arial Narrow" w:cstheme="majorBidi"/>
          <w:sz w:val="24"/>
          <w:szCs w:val="24"/>
          <w:lang w:val="en-US"/>
        </w:rPr>
        <w:t>tahun</w:t>
      </w:r>
      <w:proofErr w:type="spellEnd"/>
      <w:r w:rsidRPr="00085C03">
        <w:rPr>
          <w:rFonts w:ascii="Arial Narrow" w:hAnsi="Arial Narrow" w:cstheme="majorBidi"/>
          <w:sz w:val="24"/>
          <w:szCs w:val="24"/>
          <w:lang w:val="en-US"/>
        </w:rPr>
        <w:t xml:space="preserve"> 2025 Indonesia </w:t>
      </w:r>
      <w:proofErr w:type="spellStart"/>
      <w:r w:rsidRPr="00085C03">
        <w:rPr>
          <w:rFonts w:ascii="Arial Narrow" w:hAnsi="Arial Narrow" w:cstheme="majorBidi"/>
          <w:sz w:val="24"/>
          <w:szCs w:val="24"/>
          <w:lang w:val="en-US"/>
        </w:rPr>
        <w:t>mengalami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bencana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nasional</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berupa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banjir</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bandang</w:t>
      </w:r>
      <w:proofErr w:type="spellEnd"/>
      <w:r w:rsidRPr="00085C03">
        <w:rPr>
          <w:rFonts w:ascii="Arial Narrow" w:hAnsi="Arial Narrow" w:cstheme="majorBidi"/>
          <w:sz w:val="24"/>
          <w:szCs w:val="24"/>
          <w:lang w:val="en-US"/>
        </w:rPr>
        <w:t xml:space="preserve"> dan </w:t>
      </w:r>
      <w:proofErr w:type="spellStart"/>
      <w:r w:rsidRPr="00085C03">
        <w:rPr>
          <w:rFonts w:ascii="Arial Narrow" w:hAnsi="Arial Narrow" w:cstheme="majorBidi"/>
          <w:sz w:val="24"/>
          <w:szCs w:val="24"/>
          <w:lang w:val="en-US"/>
        </w:rPr>
        <w:t>longsor</w:t>
      </w:r>
      <w:proofErr w:type="spellEnd"/>
      <w:r w:rsidRPr="00085C03">
        <w:rPr>
          <w:rFonts w:ascii="Arial Narrow" w:hAnsi="Arial Narrow" w:cstheme="majorBidi"/>
          <w:sz w:val="24"/>
          <w:szCs w:val="24"/>
          <w:lang w:val="en-US"/>
        </w:rPr>
        <w:t xml:space="preserve"> yang </w:t>
      </w:r>
      <w:proofErr w:type="spellStart"/>
      <w:r w:rsidRPr="00085C03">
        <w:rPr>
          <w:rFonts w:ascii="Arial Narrow" w:hAnsi="Arial Narrow" w:cstheme="majorBidi"/>
          <w:sz w:val="24"/>
          <w:szCs w:val="24"/>
          <w:lang w:val="en-US"/>
        </w:rPr>
        <w:t>menyebabkan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ribuan</w:t>
      </w:r>
      <w:proofErr w:type="spellEnd"/>
      <w:r w:rsidRPr="00085C03">
        <w:rPr>
          <w:rFonts w:ascii="Arial Narrow" w:hAnsi="Arial Narrow" w:cstheme="majorBidi"/>
          <w:sz w:val="24"/>
          <w:szCs w:val="24"/>
          <w:lang w:val="en-US"/>
        </w:rPr>
        <w:t xml:space="preserve"> korban di wilayah Aceh dan Sumatera. </w:t>
      </w:r>
      <w:proofErr w:type="spellStart"/>
      <w:r w:rsidRPr="00085C03">
        <w:rPr>
          <w:rFonts w:ascii="Arial Narrow" w:hAnsi="Arial Narrow" w:cstheme="majorBidi"/>
          <w:sz w:val="24"/>
          <w:szCs w:val="24"/>
          <w:lang w:val="en-US"/>
        </w:rPr>
        <w:t>Pakar</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lingkungan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hidup</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menyebutkan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bahwa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bencana</w:t>
      </w:r>
      <w:proofErr w:type="spellEnd"/>
      <w:r w:rsidRPr="00085C03">
        <w:rPr>
          <w:rFonts w:ascii="Arial Narrow" w:hAnsi="Arial Narrow" w:cstheme="majorBidi"/>
          <w:sz w:val="24"/>
          <w:szCs w:val="24"/>
          <w:lang w:val="en-US"/>
        </w:rPr>
        <w:t xml:space="preserve"> di Aceh dan Sumatera </w:t>
      </w:r>
      <w:proofErr w:type="spellStart"/>
      <w:r w:rsidRPr="00085C03">
        <w:rPr>
          <w:rFonts w:ascii="Arial Narrow" w:hAnsi="Arial Narrow" w:cstheme="majorBidi"/>
          <w:sz w:val="24"/>
          <w:szCs w:val="24"/>
          <w:lang w:val="en-US"/>
        </w:rPr>
        <w:t>ini</w:t>
      </w:r>
      <w:proofErr w:type="spellEnd"/>
      <w:r w:rsidRPr="00085C03">
        <w:rPr>
          <w:rFonts w:ascii="Arial Narrow" w:hAnsi="Arial Narrow" w:cstheme="majorBidi"/>
          <w:sz w:val="24"/>
          <w:szCs w:val="24"/>
          <w:lang w:val="en-US"/>
        </w:rPr>
        <w:t xml:space="preserve"> salah </w:t>
      </w:r>
      <w:proofErr w:type="spellStart"/>
      <w:proofErr w:type="gramStart"/>
      <w:r w:rsidRPr="00085C03">
        <w:rPr>
          <w:rFonts w:ascii="Arial Narrow" w:hAnsi="Arial Narrow" w:cstheme="majorBidi"/>
          <w:sz w:val="24"/>
          <w:szCs w:val="24"/>
          <w:lang w:val="en-US"/>
        </w:rPr>
        <w:t>satunya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disebabkan</w:t>
      </w:r>
      <w:proofErr w:type="spellEnd"/>
      <w:proofErr w:type="gram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karena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deforestasi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Komala</w:t>
      </w:r>
      <w:proofErr w:type="spellEnd"/>
      <w:r w:rsidRPr="00085C03">
        <w:rPr>
          <w:rFonts w:ascii="Arial Narrow" w:hAnsi="Arial Narrow" w:cstheme="majorBidi"/>
          <w:sz w:val="24"/>
          <w:szCs w:val="24"/>
          <w:lang w:val="en-US"/>
        </w:rPr>
        <w:t xml:space="preserve"> Sari : 2026).  </w:t>
      </w:r>
      <w:proofErr w:type="spellStart"/>
      <w:r w:rsidRPr="00085C03">
        <w:rPr>
          <w:rFonts w:ascii="Arial Narrow" w:hAnsi="Arial Narrow" w:cstheme="majorBidi"/>
          <w:sz w:val="24"/>
          <w:szCs w:val="24"/>
          <w:lang w:val="en-US"/>
        </w:rPr>
        <w:t>Selain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disebabkan</w:t>
      </w:r>
      <w:proofErr w:type="spellEnd"/>
      <w:r w:rsidRPr="00085C03">
        <w:rPr>
          <w:rFonts w:ascii="Arial Narrow" w:hAnsi="Arial Narrow" w:cstheme="majorBidi"/>
          <w:sz w:val="24"/>
          <w:szCs w:val="24"/>
          <w:lang w:val="en-US"/>
        </w:rPr>
        <w:t xml:space="preserve"> oleh </w:t>
      </w:r>
      <w:proofErr w:type="spellStart"/>
      <w:r w:rsidRPr="00085C03">
        <w:rPr>
          <w:rFonts w:ascii="Arial Narrow" w:hAnsi="Arial Narrow" w:cstheme="majorBidi"/>
          <w:sz w:val="24"/>
          <w:szCs w:val="24"/>
          <w:lang w:val="en-US"/>
        </w:rPr>
        <w:t>alih</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fungsi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lahan</w:t>
      </w:r>
      <w:proofErr w:type="spellEnd"/>
      <w:r w:rsidRPr="00085C03">
        <w:rPr>
          <w:rFonts w:ascii="Arial Narrow" w:hAnsi="Arial Narrow" w:cstheme="majorBidi"/>
          <w:sz w:val="24"/>
          <w:szCs w:val="24"/>
          <w:lang w:val="en-US"/>
        </w:rPr>
        <w:t xml:space="preserve"> dan </w:t>
      </w:r>
      <w:proofErr w:type="spellStart"/>
      <w:r w:rsidRPr="00085C03">
        <w:rPr>
          <w:rFonts w:ascii="Arial Narrow" w:hAnsi="Arial Narrow" w:cstheme="majorBidi"/>
          <w:sz w:val="24"/>
          <w:szCs w:val="24"/>
          <w:lang w:val="en-US"/>
        </w:rPr>
        <w:t>deforestasi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kerusakan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lingkungan</w:t>
      </w:r>
      <w:proofErr w:type="spellEnd"/>
      <w:r w:rsidRPr="00085C03">
        <w:rPr>
          <w:rFonts w:ascii="Arial Narrow" w:hAnsi="Arial Narrow" w:cstheme="majorBidi"/>
          <w:sz w:val="24"/>
          <w:szCs w:val="24"/>
          <w:lang w:val="en-US"/>
        </w:rPr>
        <w:t xml:space="preserve"> juga </w:t>
      </w:r>
      <w:proofErr w:type="spellStart"/>
      <w:r w:rsidRPr="00085C03">
        <w:rPr>
          <w:rFonts w:ascii="Arial Narrow" w:hAnsi="Arial Narrow" w:cstheme="majorBidi"/>
          <w:sz w:val="24"/>
          <w:szCs w:val="24"/>
          <w:lang w:val="en-US"/>
        </w:rPr>
        <w:t>diakibatkan</w:t>
      </w:r>
      <w:proofErr w:type="spellEnd"/>
      <w:r w:rsidRPr="00085C03">
        <w:rPr>
          <w:rFonts w:ascii="Arial Narrow" w:hAnsi="Arial Narrow" w:cstheme="majorBidi"/>
          <w:sz w:val="24"/>
          <w:szCs w:val="24"/>
          <w:lang w:val="en-US"/>
        </w:rPr>
        <w:t xml:space="preserve"> oleh </w:t>
      </w:r>
      <w:proofErr w:type="spellStart"/>
      <w:r w:rsidRPr="00085C03">
        <w:rPr>
          <w:rFonts w:ascii="Arial Narrow" w:hAnsi="Arial Narrow" w:cstheme="majorBidi"/>
          <w:sz w:val="24"/>
          <w:szCs w:val="24"/>
          <w:lang w:val="en-US"/>
        </w:rPr>
        <w:t>perubahan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iklim</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perubahan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iklim</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terjadi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karena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pemanasan</w:t>
      </w:r>
      <w:proofErr w:type="spellEnd"/>
      <w:r w:rsidRPr="00085C03">
        <w:rPr>
          <w:rFonts w:ascii="Arial Narrow" w:hAnsi="Arial Narrow" w:cstheme="majorBidi"/>
          <w:sz w:val="24"/>
          <w:szCs w:val="24"/>
          <w:lang w:val="en-US"/>
        </w:rPr>
        <w:t xml:space="preserve"> global, </w:t>
      </w:r>
      <w:proofErr w:type="spellStart"/>
      <w:r w:rsidRPr="00085C03">
        <w:rPr>
          <w:rFonts w:ascii="Arial Narrow" w:hAnsi="Arial Narrow" w:cstheme="majorBidi"/>
          <w:sz w:val="24"/>
          <w:szCs w:val="24"/>
          <w:lang w:val="en-US"/>
        </w:rPr>
        <w:t>pemanasan</w:t>
      </w:r>
      <w:proofErr w:type="spellEnd"/>
      <w:r w:rsidRPr="00085C03">
        <w:rPr>
          <w:rFonts w:ascii="Arial Narrow" w:hAnsi="Arial Narrow" w:cstheme="majorBidi"/>
          <w:sz w:val="24"/>
          <w:szCs w:val="24"/>
          <w:lang w:val="en-US"/>
        </w:rPr>
        <w:t xml:space="preserve"> global </w:t>
      </w:r>
      <w:proofErr w:type="spellStart"/>
      <w:r w:rsidRPr="00085C03">
        <w:rPr>
          <w:rFonts w:ascii="Arial Narrow" w:hAnsi="Arial Narrow" w:cstheme="majorBidi"/>
          <w:sz w:val="24"/>
          <w:szCs w:val="24"/>
          <w:lang w:val="en-US"/>
        </w:rPr>
        <w:t>terjadi</w:t>
      </w:r>
      <w:proofErr w:type="spellEnd"/>
      <w:r w:rsidRPr="00085C03">
        <w:rPr>
          <w:rFonts w:ascii="Arial Narrow" w:hAnsi="Arial Narrow" w:cstheme="majorBidi"/>
          <w:sz w:val="24"/>
          <w:szCs w:val="24"/>
          <w:lang w:val="en-US"/>
        </w:rPr>
        <w:t xml:space="preserve"> juga </w:t>
      </w:r>
      <w:proofErr w:type="spellStart"/>
      <w:r w:rsidRPr="00085C03">
        <w:rPr>
          <w:rFonts w:ascii="Arial Narrow" w:hAnsi="Arial Narrow" w:cstheme="majorBidi"/>
          <w:sz w:val="24"/>
          <w:szCs w:val="24"/>
          <w:lang w:val="en-US"/>
        </w:rPr>
        <w:t>karena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aktifitas</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manusia</w:t>
      </w:r>
      <w:proofErr w:type="spellEnd"/>
      <w:r w:rsidRPr="00085C03">
        <w:rPr>
          <w:rFonts w:ascii="Arial Narrow" w:hAnsi="Arial Narrow" w:cstheme="majorBidi"/>
          <w:sz w:val="24"/>
          <w:szCs w:val="24"/>
          <w:lang w:val="en-US"/>
        </w:rPr>
        <w:t xml:space="preserve"> </w:t>
      </w:r>
      <w:proofErr w:type="spellStart"/>
      <w:proofErr w:type="gramStart"/>
      <w:r w:rsidRPr="00085C03">
        <w:rPr>
          <w:rFonts w:ascii="Arial Narrow" w:hAnsi="Arial Narrow" w:cstheme="majorBidi"/>
          <w:sz w:val="24"/>
          <w:szCs w:val="24"/>
          <w:lang w:val="en-US"/>
        </w:rPr>
        <w:t>misalnya</w:t>
      </w:r>
      <w:proofErr w:type="spellEnd"/>
      <w:r w:rsidRPr="00085C03">
        <w:rPr>
          <w:rFonts w:ascii="Arial Narrow" w:hAnsi="Arial Narrow" w:cstheme="majorBidi"/>
          <w:sz w:val="24"/>
          <w:szCs w:val="24"/>
          <w:lang w:val="en-US"/>
        </w:rPr>
        <w:t xml:space="preserve"> </w:t>
      </w:r>
      <w:r w:rsidRPr="00085C03">
        <w:rPr>
          <w:rFonts w:ascii="Arial Narrow" w:hAnsi="Arial Narrow"/>
          <w:sz w:val="24"/>
          <w:szCs w:val="24"/>
        </w:rPr>
        <w:t xml:space="preserve"> pembakaran</w:t>
      </w:r>
      <w:proofErr w:type="gramEnd"/>
      <w:r w:rsidRPr="00085C03">
        <w:rPr>
          <w:rFonts w:ascii="Arial Narrow" w:hAnsi="Arial Narrow"/>
          <w:sz w:val="24"/>
          <w:szCs w:val="24"/>
        </w:rPr>
        <w:t xml:space="preserve"> bahan bakar fosil di sektor energi, industri,  transportasi, perubahan tata lahan, pembakaran biomassa, tempat pembuangan akhir sampah, industri manufaktur dan pendingin (Freon), penggunaan aerosol dan lain-lain (Kementerian Lingkungan Hidup, 2007). </w:t>
      </w:r>
    </w:p>
    <w:p w14:paraId="15FDF22E" w14:textId="77777777" w:rsidR="00CD1F95" w:rsidRPr="00085C03" w:rsidRDefault="00CD1F95" w:rsidP="00085C03">
      <w:pPr>
        <w:spacing w:line="360" w:lineRule="auto"/>
        <w:ind w:left="567" w:firstLine="709"/>
        <w:jc w:val="both"/>
        <w:rPr>
          <w:rFonts w:ascii="Arial Narrow" w:hAnsi="Arial Narrow"/>
          <w:sz w:val="24"/>
          <w:szCs w:val="24"/>
        </w:rPr>
      </w:pPr>
      <w:r w:rsidRPr="00085C03">
        <w:rPr>
          <w:rFonts w:ascii="Arial Narrow" w:hAnsi="Arial Narrow"/>
          <w:sz w:val="24"/>
          <w:szCs w:val="24"/>
        </w:rPr>
        <w:t xml:space="preserve">Selain persoalan alih fungsi lahan dan deforestasi, persoalan lingkungan lainnya adalah masalah sampah terutama sampah plastik. Plastik memiliki manfaat yang sangat besar tetapi berimbang dengan dampak buruknya. </w:t>
      </w:r>
      <w:r w:rsidRPr="00085C03">
        <w:rPr>
          <w:rFonts w:ascii="Arial Narrow" w:hAnsi="Arial Narrow" w:cstheme="majorBidi"/>
          <w:color w:val="333333"/>
          <w:sz w:val="24"/>
          <w:szCs w:val="24"/>
          <w:shd w:val="clear" w:color="auto" w:fill="FFFFFF"/>
        </w:rPr>
        <w:t>Menurut data Sistem Informasi Pengelolaan Sampah Nasional (SIPSN), jumlah sampah Indonesia pada tahun 2023 mencapai 56,63 juta ton. Namun, baru 39,01% (22,09 juta ton) yang dikelola secara layak. Mayoritas sisanya masih dibuang ke TPA terbuka (open dumping) yang mencemari lingkungan dan tak memenuhi standar pengelolaan modern. Mantan Menteri Lingkungan Hidup Hanif Faisol Nurofiq menyebutkan bahwa sekitar 10,8 juta ton atau hampir 20% dari total sampah nasional merupakan plastik. Namun, tingkat daur ulang nasional baru mencapai 22 % (Kementerian Lingkungan Hidup, 2025).</w:t>
      </w:r>
    </w:p>
    <w:p w14:paraId="4A408C4D" w14:textId="77777777" w:rsidR="00CD1F95" w:rsidRPr="00085C03" w:rsidRDefault="00CD1F95" w:rsidP="00085C03">
      <w:pPr>
        <w:spacing w:line="360" w:lineRule="auto"/>
        <w:ind w:left="567" w:firstLine="709"/>
        <w:jc w:val="both"/>
        <w:rPr>
          <w:rFonts w:ascii="Arial Narrow" w:hAnsi="Arial Narrow"/>
          <w:sz w:val="24"/>
          <w:szCs w:val="24"/>
        </w:rPr>
      </w:pPr>
      <w:r w:rsidRPr="00085C03">
        <w:rPr>
          <w:rFonts w:ascii="Arial Narrow" w:hAnsi="Arial Narrow"/>
          <w:sz w:val="24"/>
          <w:szCs w:val="24"/>
        </w:rPr>
        <w:t xml:space="preserve">Berbagai institusi atau lembaga baik pemerintah maupun non pemerintah telah berupaya untuk mengatasi problem lingkungan hidup baik yang berkaitan dengan persoalan aih fungsi lahan dan deforestasi maupun penanganan sampah terutama sampah plastik. </w:t>
      </w:r>
      <w:r w:rsidRPr="00085C03">
        <w:rPr>
          <w:rFonts w:ascii="Arial Narrow" w:hAnsi="Arial Narrow" w:cstheme="majorBidi"/>
          <w:sz w:val="24"/>
          <w:szCs w:val="24"/>
          <w:lang w:val="en-US"/>
        </w:rPr>
        <w:t xml:space="preserve">Solusi </w:t>
      </w:r>
      <w:proofErr w:type="spellStart"/>
      <w:r w:rsidRPr="00085C03">
        <w:rPr>
          <w:rFonts w:ascii="Arial Narrow" w:hAnsi="Arial Narrow" w:cstheme="majorBidi"/>
          <w:sz w:val="24"/>
          <w:szCs w:val="24"/>
          <w:lang w:val="en-US"/>
        </w:rPr>
        <w:t>tidak</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cukup</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teknis</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tetapi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perlu</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disertai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kesadaran</w:t>
      </w:r>
      <w:proofErr w:type="spellEnd"/>
      <w:r w:rsidRPr="00085C03">
        <w:rPr>
          <w:rFonts w:ascii="Arial Narrow" w:hAnsi="Arial Narrow" w:cstheme="majorBidi"/>
          <w:sz w:val="24"/>
          <w:szCs w:val="24"/>
          <w:lang w:val="en-US"/>
        </w:rPr>
        <w:t xml:space="preserve"> moral dan spiritual agar </w:t>
      </w:r>
      <w:proofErr w:type="spellStart"/>
      <w:r w:rsidRPr="00085C03">
        <w:rPr>
          <w:rFonts w:ascii="Arial Narrow" w:hAnsi="Arial Narrow" w:cstheme="majorBidi"/>
          <w:sz w:val="24"/>
          <w:szCs w:val="24"/>
          <w:lang w:val="en-US"/>
        </w:rPr>
        <w:t>manusia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lebih</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bijak</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dalam</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memberlakukan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alam</w:t>
      </w:r>
      <w:proofErr w:type="spellEnd"/>
      <w:r w:rsidRPr="00085C03">
        <w:rPr>
          <w:rFonts w:ascii="Arial Narrow" w:hAnsi="Arial Narrow" w:cstheme="majorBidi"/>
          <w:sz w:val="24"/>
          <w:szCs w:val="24"/>
          <w:lang w:val="en-US"/>
        </w:rPr>
        <w:t xml:space="preserve">. Islam </w:t>
      </w:r>
      <w:proofErr w:type="spellStart"/>
      <w:r w:rsidRPr="00085C03">
        <w:rPr>
          <w:rFonts w:ascii="Arial Narrow" w:hAnsi="Arial Narrow" w:cstheme="majorBidi"/>
          <w:sz w:val="24"/>
          <w:szCs w:val="24"/>
          <w:lang w:val="en-US"/>
        </w:rPr>
        <w:t>telah</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mengingatkan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bahwa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kerusakan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alam</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terjadi</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akibat</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tangan</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manusia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sebagaimana</w:t>
      </w:r>
      <w:proofErr w:type="spellEnd"/>
      <w:r w:rsidRPr="00085C03">
        <w:rPr>
          <w:rFonts w:ascii="Arial Narrow" w:hAnsi="Arial Narrow" w:cstheme="majorBidi"/>
          <w:sz w:val="24"/>
          <w:szCs w:val="24"/>
          <w:lang w:val="en-US"/>
        </w:rPr>
        <w:t xml:space="preserve"> </w:t>
      </w:r>
      <w:proofErr w:type="spellStart"/>
      <w:r w:rsidRPr="00085C03">
        <w:rPr>
          <w:rFonts w:ascii="Arial Narrow" w:hAnsi="Arial Narrow" w:cstheme="majorBidi"/>
          <w:sz w:val="24"/>
          <w:szCs w:val="24"/>
          <w:lang w:val="en-US"/>
        </w:rPr>
        <w:t>firman</w:t>
      </w:r>
      <w:proofErr w:type="spellEnd"/>
      <w:r w:rsidRPr="00085C03">
        <w:rPr>
          <w:rFonts w:ascii="Arial Narrow" w:hAnsi="Arial Narrow" w:cstheme="majorBidi"/>
          <w:sz w:val="24"/>
          <w:szCs w:val="24"/>
          <w:lang w:val="en-US"/>
        </w:rPr>
        <w:t xml:space="preserve"> </w:t>
      </w:r>
      <w:r w:rsidRPr="00085C03">
        <w:rPr>
          <w:rFonts w:ascii="Arial Narrow" w:hAnsi="Arial Narrow"/>
          <w:sz w:val="24"/>
          <w:szCs w:val="24"/>
        </w:rPr>
        <w:t xml:space="preserve">Allah SWT di </w:t>
      </w:r>
      <w:proofErr w:type="gramStart"/>
      <w:r w:rsidRPr="00085C03">
        <w:rPr>
          <w:rFonts w:ascii="Arial Narrow" w:hAnsi="Arial Narrow"/>
          <w:sz w:val="24"/>
          <w:szCs w:val="24"/>
        </w:rPr>
        <w:t>dalam  surat</w:t>
      </w:r>
      <w:proofErr w:type="gramEnd"/>
      <w:r w:rsidRPr="00085C03">
        <w:rPr>
          <w:rFonts w:ascii="Arial Narrow" w:hAnsi="Arial Narrow"/>
          <w:sz w:val="24"/>
          <w:szCs w:val="24"/>
        </w:rPr>
        <w:t xml:space="preserve"> al-Rum ayat 41:</w:t>
      </w:r>
    </w:p>
    <w:p w14:paraId="29534BA7" w14:textId="77777777" w:rsidR="00CD1F95" w:rsidRPr="008F2619" w:rsidRDefault="00CD1F95" w:rsidP="00CD1F95">
      <w:pPr>
        <w:ind w:left="540" w:right="351"/>
      </w:pPr>
    </w:p>
    <w:p w14:paraId="7B8A0BCC" w14:textId="77777777" w:rsidR="00CD1F95" w:rsidRPr="00D831E7" w:rsidRDefault="00CD1F95" w:rsidP="00CD1F95">
      <w:pPr>
        <w:ind w:left="142" w:right="351" w:firstLine="540"/>
        <w:jc w:val="right"/>
        <w:rPr>
          <w:rFonts w:cs="Traditional Arabic"/>
          <w:sz w:val="32"/>
          <w:szCs w:val="32"/>
        </w:rPr>
      </w:pPr>
      <w:r w:rsidRPr="00D831E7">
        <w:rPr>
          <w:rFonts w:cs="Traditional Arabic"/>
          <w:sz w:val="32"/>
          <w:szCs w:val="32"/>
          <w:rtl/>
        </w:rPr>
        <w:t>ظَهَرَ الْفَسَادُ فِي الْبَرِّ وَالْبَحْرِ بِمَا كَسَبَتْ أَيْدِي النَّاسِ لِيُذِيقَهُمْ بَعْضَ</w:t>
      </w:r>
      <w:r>
        <w:rPr>
          <w:rFonts w:cs="Traditional Arabic" w:hint="cs"/>
          <w:sz w:val="32"/>
          <w:szCs w:val="32"/>
          <w:rtl/>
        </w:rPr>
        <w:t xml:space="preserve"> </w:t>
      </w:r>
      <w:r w:rsidRPr="00D831E7">
        <w:rPr>
          <w:rFonts w:cs="Traditional Arabic"/>
          <w:sz w:val="32"/>
          <w:szCs w:val="32"/>
          <w:rtl/>
        </w:rPr>
        <w:t xml:space="preserve"> الَّذِي عَمِلُوا </w:t>
      </w:r>
      <w:r w:rsidRPr="00D831E7">
        <w:rPr>
          <w:rFonts w:cs="Traditional Arabic"/>
          <w:i/>
          <w:sz w:val="32"/>
          <w:szCs w:val="32"/>
          <w:rtl/>
        </w:rPr>
        <w:t>لَع</w:t>
      </w:r>
      <w:r w:rsidRPr="00D831E7">
        <w:rPr>
          <w:rFonts w:cs="Traditional Arabic"/>
          <w:sz w:val="32"/>
          <w:szCs w:val="32"/>
          <w:rtl/>
        </w:rPr>
        <w:t>َلَّهُمْ يَرْجِعُونَ</w:t>
      </w:r>
    </w:p>
    <w:p w14:paraId="79F391E8" w14:textId="77777777" w:rsidR="00CD1F95" w:rsidRPr="00085C03" w:rsidRDefault="00CD1F95" w:rsidP="00CD1F95">
      <w:pPr>
        <w:ind w:right="-9" w:firstLine="540"/>
        <w:rPr>
          <w:rFonts w:ascii="Arial Narrow" w:hAnsi="Arial Narrow"/>
          <w:sz w:val="24"/>
          <w:szCs w:val="24"/>
        </w:rPr>
      </w:pPr>
    </w:p>
    <w:p w14:paraId="10317AC7" w14:textId="77777777" w:rsidR="00CD1F95" w:rsidRPr="00085C03" w:rsidRDefault="00CD1F95" w:rsidP="006C07D9">
      <w:pPr>
        <w:ind w:left="1440" w:right="558"/>
        <w:jc w:val="both"/>
        <w:rPr>
          <w:rFonts w:ascii="Arial Narrow" w:hAnsi="Arial Narrow"/>
          <w:sz w:val="24"/>
          <w:szCs w:val="24"/>
        </w:rPr>
      </w:pPr>
      <w:r w:rsidRPr="00085C03">
        <w:rPr>
          <w:rFonts w:ascii="Arial Narrow" w:hAnsi="Arial Narrow"/>
          <w:sz w:val="24"/>
          <w:szCs w:val="24"/>
        </w:rPr>
        <w:t>Telah nampak kerusakan di darat dan di laut disebabkan karena perbuatan tangan manusia, sehingga akibatnya Allah mencicipkan kepada mereka sebagian dari perbuatan mereka, agar mereka Kembali. (Quraisy Shihab, 2012)</w:t>
      </w:r>
    </w:p>
    <w:p w14:paraId="553FE3C2" w14:textId="77777777" w:rsidR="00CD1F95" w:rsidRPr="00085C03" w:rsidRDefault="00CD1F95" w:rsidP="006C07D9">
      <w:pPr>
        <w:ind w:left="1440" w:right="558" w:firstLine="709"/>
        <w:jc w:val="both"/>
        <w:rPr>
          <w:rFonts w:ascii="Arial Narrow" w:hAnsi="Arial Narrow"/>
          <w:sz w:val="24"/>
          <w:szCs w:val="24"/>
        </w:rPr>
      </w:pPr>
    </w:p>
    <w:p w14:paraId="0F115D8D" w14:textId="77777777" w:rsidR="00CD1F95" w:rsidRPr="00085C03" w:rsidRDefault="00CD1F95" w:rsidP="006C07D9">
      <w:pPr>
        <w:spacing w:line="360" w:lineRule="auto"/>
        <w:ind w:left="567" w:firstLine="709"/>
        <w:jc w:val="both"/>
        <w:rPr>
          <w:rFonts w:ascii="Arial Narrow" w:hAnsi="Arial Narrow"/>
          <w:sz w:val="24"/>
          <w:szCs w:val="24"/>
        </w:rPr>
      </w:pPr>
      <w:r w:rsidRPr="00085C03">
        <w:rPr>
          <w:rFonts w:ascii="Arial Narrow" w:hAnsi="Arial Narrow"/>
          <w:sz w:val="24"/>
          <w:szCs w:val="24"/>
        </w:rPr>
        <w:t xml:space="preserve">Qurasih Syihab menjelaskan tentang ayat ini bahwa telah nampak kerusakan di darat seperti kekeringan, paceklik, hilangnya rasa aman dan di laut seperti ketertenggelaman, kekurangan hasil laut dan sungai disebabkan karena perbuatan tangan manusia yang durhaka sehingga </w:t>
      </w:r>
      <w:r w:rsidRPr="00085C03">
        <w:rPr>
          <w:rFonts w:ascii="Arial Narrow" w:hAnsi="Arial Narrow"/>
          <w:sz w:val="24"/>
          <w:szCs w:val="24"/>
        </w:rPr>
        <w:lastRenderedPageBreak/>
        <w:t>akibatnya Allah mencicipkan yakni merasakan sedikit kepada mereka sebagian dari akibat perbuatan dosa dan pelanggaran mereka agar mereka kembali ke jalan yang benar (Quraisy Shihab, 2012).</w:t>
      </w:r>
    </w:p>
    <w:p w14:paraId="283E960F" w14:textId="77777777" w:rsidR="00CD1F95" w:rsidRPr="00085C03" w:rsidRDefault="00CD1F95" w:rsidP="006C07D9">
      <w:pPr>
        <w:spacing w:line="360" w:lineRule="auto"/>
        <w:ind w:left="567" w:firstLine="709"/>
        <w:jc w:val="both"/>
        <w:rPr>
          <w:rFonts w:ascii="Arial Narrow" w:hAnsi="Arial Narrow"/>
          <w:sz w:val="24"/>
          <w:szCs w:val="24"/>
        </w:rPr>
      </w:pPr>
      <w:r w:rsidRPr="00085C03">
        <w:rPr>
          <w:rFonts w:ascii="Arial Narrow" w:hAnsi="Arial Narrow"/>
          <w:sz w:val="24"/>
          <w:szCs w:val="24"/>
        </w:rPr>
        <w:t xml:space="preserve">Perbuatan manusia yang merusak lingkungan tidak mencerminkan dirinya sebagai </w:t>
      </w:r>
      <w:r w:rsidRPr="00085C03">
        <w:rPr>
          <w:rFonts w:ascii="Arial Narrow" w:hAnsi="Arial Narrow"/>
          <w:i/>
          <w:iCs/>
          <w:sz w:val="24"/>
          <w:szCs w:val="24"/>
        </w:rPr>
        <w:t>Khalifah fi al-Ard</w:t>
      </w:r>
      <w:r w:rsidRPr="00085C03">
        <w:rPr>
          <w:rFonts w:ascii="Arial Narrow" w:hAnsi="Arial Narrow"/>
          <w:sz w:val="24"/>
          <w:szCs w:val="24"/>
        </w:rPr>
        <w:t xml:space="preserve"> sebagaimana firman Allah:</w:t>
      </w:r>
    </w:p>
    <w:p w14:paraId="040F7AE5" w14:textId="77777777" w:rsidR="00CD1F95" w:rsidRPr="003D6549" w:rsidRDefault="00CD1F95" w:rsidP="00CD1F95">
      <w:pPr>
        <w:ind w:left="900" w:right="378"/>
        <w:jc w:val="right"/>
        <w:rPr>
          <w:sz w:val="32"/>
          <w:szCs w:val="32"/>
        </w:rPr>
      </w:pPr>
      <w:r w:rsidRPr="003D6549">
        <w:rPr>
          <w:rFonts w:ascii="Traditional Arabic" w:cs="Traditional Arabic" w:hint="eastAsia"/>
          <w:sz w:val="32"/>
          <w:szCs w:val="32"/>
          <w:rtl/>
        </w:rPr>
        <w:t>وَإِذْ</w:t>
      </w:r>
      <w:r w:rsidRPr="003D6549">
        <w:rPr>
          <w:rFonts w:ascii="Traditional Arabic" w:cs="Traditional Arabic"/>
          <w:sz w:val="32"/>
          <w:szCs w:val="32"/>
          <w:rtl/>
        </w:rPr>
        <w:t xml:space="preserve"> </w:t>
      </w:r>
      <w:r w:rsidRPr="003D6549">
        <w:rPr>
          <w:rFonts w:ascii="Traditional Arabic" w:cs="Traditional Arabic" w:hint="eastAsia"/>
          <w:sz w:val="32"/>
          <w:szCs w:val="32"/>
          <w:rtl/>
        </w:rPr>
        <w:t>قَالَ</w:t>
      </w:r>
      <w:r w:rsidRPr="003D6549">
        <w:rPr>
          <w:rFonts w:ascii="Traditional Arabic" w:cs="Traditional Arabic"/>
          <w:sz w:val="32"/>
          <w:szCs w:val="32"/>
          <w:rtl/>
        </w:rPr>
        <w:t xml:space="preserve"> </w:t>
      </w:r>
      <w:r w:rsidRPr="003D6549">
        <w:rPr>
          <w:rFonts w:ascii="Traditional Arabic" w:cs="Traditional Arabic" w:hint="eastAsia"/>
          <w:sz w:val="32"/>
          <w:szCs w:val="32"/>
          <w:rtl/>
        </w:rPr>
        <w:t>رَبُّكَ</w:t>
      </w:r>
      <w:r w:rsidRPr="003D6549">
        <w:rPr>
          <w:rFonts w:ascii="Traditional Arabic" w:cs="Traditional Arabic"/>
          <w:sz w:val="32"/>
          <w:szCs w:val="32"/>
          <w:rtl/>
        </w:rPr>
        <w:t xml:space="preserve"> </w:t>
      </w:r>
      <w:r w:rsidRPr="003D6549">
        <w:rPr>
          <w:rFonts w:ascii="Traditional Arabic" w:cs="Traditional Arabic" w:hint="eastAsia"/>
          <w:sz w:val="32"/>
          <w:szCs w:val="32"/>
          <w:rtl/>
        </w:rPr>
        <w:t>لِلْمَلَائِكَةِ</w:t>
      </w:r>
      <w:r w:rsidRPr="003D6549">
        <w:rPr>
          <w:rFonts w:ascii="Traditional Arabic" w:cs="Traditional Arabic"/>
          <w:sz w:val="32"/>
          <w:szCs w:val="32"/>
          <w:rtl/>
        </w:rPr>
        <w:t xml:space="preserve"> </w:t>
      </w:r>
      <w:r w:rsidRPr="003D6549">
        <w:rPr>
          <w:rFonts w:ascii="Traditional Arabic" w:cs="Traditional Arabic" w:hint="eastAsia"/>
          <w:sz w:val="32"/>
          <w:szCs w:val="32"/>
          <w:rtl/>
        </w:rPr>
        <w:t>إِنِّي</w:t>
      </w:r>
      <w:r w:rsidRPr="003D6549">
        <w:rPr>
          <w:rFonts w:ascii="Traditional Arabic" w:cs="Traditional Arabic"/>
          <w:sz w:val="32"/>
          <w:szCs w:val="32"/>
          <w:rtl/>
        </w:rPr>
        <w:t xml:space="preserve"> </w:t>
      </w:r>
      <w:r w:rsidRPr="003D6549">
        <w:rPr>
          <w:rFonts w:ascii="Traditional Arabic" w:cs="Traditional Arabic" w:hint="eastAsia"/>
          <w:sz w:val="32"/>
          <w:szCs w:val="32"/>
          <w:rtl/>
        </w:rPr>
        <w:t>جَاعِلٌ</w:t>
      </w:r>
      <w:r w:rsidRPr="003D6549">
        <w:rPr>
          <w:rFonts w:ascii="Traditional Arabic" w:cs="Traditional Arabic"/>
          <w:sz w:val="32"/>
          <w:szCs w:val="32"/>
          <w:rtl/>
        </w:rPr>
        <w:t xml:space="preserve"> </w:t>
      </w:r>
      <w:r w:rsidRPr="003D6549">
        <w:rPr>
          <w:rFonts w:ascii="Traditional Arabic" w:cs="Traditional Arabic" w:hint="eastAsia"/>
          <w:sz w:val="32"/>
          <w:szCs w:val="32"/>
          <w:rtl/>
        </w:rPr>
        <w:t>فِي</w:t>
      </w:r>
      <w:r w:rsidRPr="003D6549">
        <w:rPr>
          <w:rFonts w:ascii="Traditional Arabic" w:cs="Traditional Arabic"/>
          <w:sz w:val="32"/>
          <w:szCs w:val="32"/>
          <w:rtl/>
        </w:rPr>
        <w:t xml:space="preserve"> </w:t>
      </w:r>
      <w:r w:rsidRPr="003D6549">
        <w:rPr>
          <w:rFonts w:ascii="Traditional Arabic" w:cs="Traditional Arabic" w:hint="eastAsia"/>
          <w:sz w:val="32"/>
          <w:szCs w:val="32"/>
          <w:rtl/>
        </w:rPr>
        <w:t>الْأَرْضِ</w:t>
      </w:r>
      <w:r w:rsidRPr="003D6549">
        <w:rPr>
          <w:rFonts w:ascii="Traditional Arabic" w:cs="Traditional Arabic"/>
          <w:sz w:val="32"/>
          <w:szCs w:val="32"/>
          <w:rtl/>
        </w:rPr>
        <w:t xml:space="preserve"> </w:t>
      </w:r>
      <w:r w:rsidRPr="003D6549">
        <w:rPr>
          <w:rFonts w:ascii="Traditional Arabic" w:cs="Traditional Arabic" w:hint="eastAsia"/>
          <w:sz w:val="32"/>
          <w:szCs w:val="32"/>
          <w:rtl/>
        </w:rPr>
        <w:t>خَلِيفَةً</w:t>
      </w:r>
      <w:r w:rsidRPr="003D6549">
        <w:rPr>
          <w:rFonts w:ascii="Traditional Arabic" w:cs="Traditional Arabic"/>
          <w:sz w:val="32"/>
          <w:szCs w:val="32"/>
          <w:rtl/>
        </w:rPr>
        <w:t xml:space="preserve"> </w:t>
      </w:r>
      <w:r w:rsidRPr="003D6549">
        <w:rPr>
          <w:rFonts w:ascii="Traditional Arabic" w:cs="Traditional Arabic" w:hint="eastAsia"/>
          <w:sz w:val="32"/>
          <w:szCs w:val="32"/>
          <w:rtl/>
        </w:rPr>
        <w:t>قَالُوا</w:t>
      </w:r>
      <w:r w:rsidRPr="003D6549">
        <w:rPr>
          <w:rFonts w:ascii="Traditional Arabic" w:cs="Traditional Arabic"/>
          <w:sz w:val="32"/>
          <w:szCs w:val="32"/>
          <w:rtl/>
        </w:rPr>
        <w:t xml:space="preserve"> </w:t>
      </w:r>
      <w:r w:rsidRPr="003D6549">
        <w:rPr>
          <w:rFonts w:ascii="Traditional Arabic" w:cs="Traditional Arabic" w:hint="eastAsia"/>
          <w:sz w:val="32"/>
          <w:szCs w:val="32"/>
          <w:rtl/>
        </w:rPr>
        <w:t>أَتَجْعَلُ</w:t>
      </w:r>
      <w:r w:rsidRPr="003D6549">
        <w:rPr>
          <w:rFonts w:ascii="Traditional Arabic" w:cs="Traditional Arabic"/>
          <w:sz w:val="32"/>
          <w:szCs w:val="32"/>
          <w:rtl/>
        </w:rPr>
        <w:t xml:space="preserve"> </w:t>
      </w:r>
      <w:r w:rsidRPr="003D6549">
        <w:rPr>
          <w:rFonts w:ascii="Traditional Arabic" w:cs="Traditional Arabic" w:hint="eastAsia"/>
          <w:sz w:val="32"/>
          <w:szCs w:val="32"/>
          <w:rtl/>
        </w:rPr>
        <w:t>فِيهَا</w:t>
      </w:r>
      <w:r w:rsidRPr="003D6549">
        <w:rPr>
          <w:rFonts w:ascii="Traditional Arabic" w:cs="Traditional Arabic"/>
          <w:sz w:val="32"/>
          <w:szCs w:val="32"/>
          <w:rtl/>
        </w:rPr>
        <w:t xml:space="preserve"> </w:t>
      </w:r>
      <w:r w:rsidRPr="003D6549">
        <w:rPr>
          <w:rFonts w:ascii="Traditional Arabic" w:cs="Traditional Arabic" w:hint="eastAsia"/>
          <w:sz w:val="32"/>
          <w:szCs w:val="32"/>
          <w:rtl/>
        </w:rPr>
        <w:t>مَنْ</w:t>
      </w:r>
      <w:r w:rsidRPr="003D6549">
        <w:rPr>
          <w:rFonts w:ascii="Traditional Arabic" w:cs="Traditional Arabic"/>
          <w:sz w:val="32"/>
          <w:szCs w:val="32"/>
          <w:rtl/>
        </w:rPr>
        <w:t xml:space="preserve"> </w:t>
      </w:r>
      <w:r w:rsidRPr="003D6549">
        <w:rPr>
          <w:rFonts w:ascii="Traditional Arabic" w:cs="Traditional Arabic" w:hint="eastAsia"/>
          <w:sz w:val="32"/>
          <w:szCs w:val="32"/>
          <w:rtl/>
        </w:rPr>
        <w:t>يُفْسِدُ</w:t>
      </w:r>
      <w:r w:rsidRPr="003D6549">
        <w:rPr>
          <w:rFonts w:ascii="Traditional Arabic" w:cs="Traditional Arabic"/>
          <w:sz w:val="32"/>
          <w:szCs w:val="32"/>
          <w:rtl/>
        </w:rPr>
        <w:t xml:space="preserve"> </w:t>
      </w:r>
      <w:r w:rsidRPr="003D6549">
        <w:rPr>
          <w:rFonts w:ascii="Traditional Arabic" w:cs="Traditional Arabic" w:hint="eastAsia"/>
          <w:sz w:val="32"/>
          <w:szCs w:val="32"/>
          <w:rtl/>
        </w:rPr>
        <w:t>فِيهَا</w:t>
      </w:r>
      <w:r w:rsidRPr="003D6549">
        <w:rPr>
          <w:rFonts w:ascii="Traditional Arabic" w:cs="Traditional Arabic"/>
          <w:sz w:val="32"/>
          <w:szCs w:val="32"/>
          <w:rtl/>
        </w:rPr>
        <w:t xml:space="preserve"> </w:t>
      </w:r>
      <w:r w:rsidRPr="003D6549">
        <w:rPr>
          <w:rFonts w:ascii="Traditional Arabic" w:cs="Traditional Arabic" w:hint="eastAsia"/>
          <w:sz w:val="32"/>
          <w:szCs w:val="32"/>
          <w:rtl/>
        </w:rPr>
        <w:t>وَيَسْفِكُ</w:t>
      </w:r>
      <w:r w:rsidRPr="003D6549">
        <w:rPr>
          <w:rFonts w:ascii="Traditional Arabic" w:cs="Traditional Arabic"/>
          <w:sz w:val="32"/>
          <w:szCs w:val="32"/>
          <w:rtl/>
        </w:rPr>
        <w:t xml:space="preserve"> </w:t>
      </w:r>
      <w:r w:rsidRPr="003D6549">
        <w:rPr>
          <w:rFonts w:ascii="Traditional Arabic" w:cs="Traditional Arabic" w:hint="eastAsia"/>
          <w:sz w:val="32"/>
          <w:szCs w:val="32"/>
          <w:rtl/>
        </w:rPr>
        <w:t>الدِّمَاءَ</w:t>
      </w:r>
      <w:r w:rsidRPr="003D6549">
        <w:rPr>
          <w:rFonts w:ascii="Traditional Arabic" w:cs="Traditional Arabic"/>
          <w:sz w:val="32"/>
          <w:szCs w:val="32"/>
          <w:rtl/>
        </w:rPr>
        <w:t xml:space="preserve"> </w:t>
      </w:r>
      <w:r w:rsidRPr="003D6549">
        <w:rPr>
          <w:rFonts w:ascii="Traditional Arabic" w:cs="Traditional Arabic" w:hint="eastAsia"/>
          <w:sz w:val="32"/>
          <w:szCs w:val="32"/>
          <w:rtl/>
        </w:rPr>
        <w:t>وَنَحْنُ</w:t>
      </w:r>
      <w:r w:rsidRPr="003D6549">
        <w:rPr>
          <w:rFonts w:ascii="Traditional Arabic" w:cs="Traditional Arabic"/>
          <w:sz w:val="32"/>
          <w:szCs w:val="32"/>
          <w:rtl/>
        </w:rPr>
        <w:t xml:space="preserve"> </w:t>
      </w:r>
      <w:r w:rsidRPr="003D6549">
        <w:rPr>
          <w:rFonts w:ascii="Traditional Arabic" w:cs="Traditional Arabic" w:hint="eastAsia"/>
          <w:sz w:val="32"/>
          <w:szCs w:val="32"/>
          <w:rtl/>
        </w:rPr>
        <w:t>نُسَبِّحُ</w:t>
      </w:r>
      <w:r w:rsidRPr="003D6549">
        <w:rPr>
          <w:rFonts w:ascii="Traditional Arabic" w:cs="Traditional Arabic"/>
          <w:sz w:val="32"/>
          <w:szCs w:val="32"/>
          <w:rtl/>
        </w:rPr>
        <w:t xml:space="preserve"> </w:t>
      </w:r>
      <w:r w:rsidRPr="003D6549">
        <w:rPr>
          <w:rFonts w:ascii="Traditional Arabic" w:cs="Traditional Arabic" w:hint="eastAsia"/>
          <w:sz w:val="32"/>
          <w:szCs w:val="32"/>
          <w:rtl/>
        </w:rPr>
        <w:t>بِحَمْدِكَ</w:t>
      </w:r>
      <w:r w:rsidRPr="003D6549">
        <w:rPr>
          <w:rFonts w:ascii="Traditional Arabic" w:cs="Traditional Arabic"/>
          <w:sz w:val="32"/>
          <w:szCs w:val="32"/>
          <w:rtl/>
        </w:rPr>
        <w:t xml:space="preserve"> </w:t>
      </w:r>
      <w:r w:rsidRPr="003D6549">
        <w:rPr>
          <w:rFonts w:ascii="Traditional Arabic" w:cs="Traditional Arabic" w:hint="eastAsia"/>
          <w:sz w:val="32"/>
          <w:szCs w:val="32"/>
          <w:rtl/>
        </w:rPr>
        <w:t>وَنُقَدِّسُ</w:t>
      </w:r>
      <w:r w:rsidRPr="003D6549">
        <w:rPr>
          <w:rFonts w:ascii="Traditional Arabic" w:cs="Traditional Arabic"/>
          <w:sz w:val="32"/>
          <w:szCs w:val="32"/>
          <w:rtl/>
        </w:rPr>
        <w:t xml:space="preserve"> </w:t>
      </w:r>
      <w:r w:rsidRPr="003D6549">
        <w:rPr>
          <w:rFonts w:ascii="Traditional Arabic" w:cs="Traditional Arabic" w:hint="eastAsia"/>
          <w:sz w:val="32"/>
          <w:szCs w:val="32"/>
          <w:rtl/>
        </w:rPr>
        <w:t>لَكَ</w:t>
      </w:r>
      <w:r w:rsidRPr="003D6549">
        <w:rPr>
          <w:rFonts w:ascii="Traditional Arabic" w:cs="Traditional Arabic"/>
          <w:sz w:val="32"/>
          <w:szCs w:val="32"/>
          <w:rtl/>
        </w:rPr>
        <w:t xml:space="preserve"> </w:t>
      </w:r>
      <w:r w:rsidRPr="003D6549">
        <w:rPr>
          <w:rFonts w:ascii="Traditional Arabic" w:cs="Traditional Arabic" w:hint="eastAsia"/>
          <w:sz w:val="32"/>
          <w:szCs w:val="32"/>
          <w:rtl/>
        </w:rPr>
        <w:t>قَالَ</w:t>
      </w:r>
      <w:r w:rsidRPr="003D6549">
        <w:rPr>
          <w:rFonts w:ascii="Traditional Arabic" w:cs="Traditional Arabic"/>
          <w:sz w:val="32"/>
          <w:szCs w:val="32"/>
          <w:rtl/>
        </w:rPr>
        <w:t xml:space="preserve"> </w:t>
      </w:r>
      <w:r w:rsidRPr="003D6549">
        <w:rPr>
          <w:rFonts w:ascii="Traditional Arabic" w:cs="Traditional Arabic" w:hint="eastAsia"/>
          <w:sz w:val="32"/>
          <w:szCs w:val="32"/>
          <w:rtl/>
        </w:rPr>
        <w:t>إِنِّي</w:t>
      </w:r>
      <w:r w:rsidRPr="003D6549">
        <w:rPr>
          <w:rFonts w:ascii="Traditional Arabic" w:cs="Traditional Arabic"/>
          <w:sz w:val="32"/>
          <w:szCs w:val="32"/>
          <w:rtl/>
        </w:rPr>
        <w:t xml:space="preserve"> </w:t>
      </w:r>
      <w:r w:rsidRPr="003D6549">
        <w:rPr>
          <w:rFonts w:ascii="Traditional Arabic" w:cs="Traditional Arabic" w:hint="eastAsia"/>
          <w:sz w:val="32"/>
          <w:szCs w:val="32"/>
          <w:rtl/>
        </w:rPr>
        <w:t>أَعْلَمُ</w:t>
      </w:r>
      <w:r w:rsidRPr="003D6549">
        <w:rPr>
          <w:rFonts w:ascii="Traditional Arabic" w:cs="Traditional Arabic"/>
          <w:sz w:val="32"/>
          <w:szCs w:val="32"/>
          <w:rtl/>
        </w:rPr>
        <w:t xml:space="preserve"> </w:t>
      </w:r>
      <w:r w:rsidRPr="003D6549">
        <w:rPr>
          <w:rFonts w:ascii="Traditional Arabic" w:cs="Traditional Arabic" w:hint="eastAsia"/>
          <w:sz w:val="32"/>
          <w:szCs w:val="32"/>
          <w:rtl/>
        </w:rPr>
        <w:t>مَا</w:t>
      </w:r>
      <w:r w:rsidRPr="003D6549">
        <w:rPr>
          <w:rFonts w:ascii="Traditional Arabic" w:cs="Traditional Arabic"/>
          <w:sz w:val="32"/>
          <w:szCs w:val="32"/>
          <w:rtl/>
        </w:rPr>
        <w:t xml:space="preserve"> </w:t>
      </w:r>
      <w:r w:rsidRPr="003D6549">
        <w:rPr>
          <w:rFonts w:ascii="Traditional Arabic" w:cs="Traditional Arabic" w:hint="eastAsia"/>
          <w:sz w:val="32"/>
          <w:szCs w:val="32"/>
          <w:rtl/>
        </w:rPr>
        <w:t>لَا</w:t>
      </w:r>
      <w:r w:rsidRPr="003D6549">
        <w:rPr>
          <w:rFonts w:ascii="Traditional Arabic" w:cs="Traditional Arabic"/>
          <w:sz w:val="32"/>
          <w:szCs w:val="32"/>
          <w:rtl/>
        </w:rPr>
        <w:t xml:space="preserve"> </w:t>
      </w:r>
      <w:r w:rsidRPr="003D6549">
        <w:rPr>
          <w:rFonts w:ascii="Traditional Arabic" w:cs="Traditional Arabic" w:hint="eastAsia"/>
          <w:sz w:val="32"/>
          <w:szCs w:val="32"/>
          <w:rtl/>
        </w:rPr>
        <w:t>تَعْلَمُونَ</w:t>
      </w:r>
    </w:p>
    <w:p w14:paraId="60EA5491" w14:textId="77777777" w:rsidR="00CD1F95" w:rsidRPr="006C07D9" w:rsidRDefault="00CD1F95" w:rsidP="006C07D9">
      <w:pPr>
        <w:ind w:left="1440" w:right="558" w:firstLine="709"/>
        <w:jc w:val="both"/>
        <w:rPr>
          <w:rFonts w:ascii="Arial Narrow" w:hAnsi="Arial Narrow"/>
          <w:sz w:val="24"/>
          <w:szCs w:val="24"/>
        </w:rPr>
      </w:pPr>
      <w:r w:rsidRPr="006C07D9">
        <w:rPr>
          <w:rFonts w:ascii="Arial Narrow" w:hAnsi="Arial Narrow"/>
          <w:sz w:val="24"/>
          <w:szCs w:val="24"/>
        </w:rPr>
        <w:t>Ingatlah ketika Tuhanmu berfirman kepada para malaikat : “Sesungguhnya Aku hendak menjadikan seorang khalifah di muka bumi.” Mereka berkata : “mengapa Engkau hendak menjadikan (khalifah) di bumi itu orang yang akan membuat keruakan padanya dan menumpahkan darah, padahal kami senantiasa bertasbih dengan memuji Engkau dan mensucikan Engkau?” Tuhan berfirman : “Sesungguhnya Aku mengetahui apa yang tidak kamu ketahui.” (Al-Baqarah : 30)</w:t>
      </w:r>
    </w:p>
    <w:p w14:paraId="18BB336B" w14:textId="77777777" w:rsidR="00CD1F95" w:rsidRPr="006C07D9" w:rsidRDefault="00CD1F95" w:rsidP="006C07D9">
      <w:pPr>
        <w:ind w:left="1440" w:right="558" w:firstLine="709"/>
        <w:jc w:val="both"/>
        <w:rPr>
          <w:rFonts w:ascii="Arial Narrow" w:hAnsi="Arial Narrow"/>
          <w:sz w:val="24"/>
          <w:szCs w:val="24"/>
        </w:rPr>
      </w:pPr>
    </w:p>
    <w:p w14:paraId="60B04332" w14:textId="77777777" w:rsidR="00CD1F95" w:rsidRPr="006C07D9" w:rsidRDefault="00CD1F95" w:rsidP="006C07D9">
      <w:pPr>
        <w:spacing w:line="360" w:lineRule="auto"/>
        <w:ind w:left="567" w:firstLine="709"/>
        <w:jc w:val="both"/>
        <w:rPr>
          <w:rFonts w:ascii="Arial Narrow" w:hAnsi="Arial Narrow" w:cstheme="majorBidi"/>
          <w:sz w:val="24"/>
          <w:szCs w:val="24"/>
        </w:rPr>
      </w:pPr>
      <w:r w:rsidRPr="006C07D9">
        <w:rPr>
          <w:rFonts w:ascii="Arial Narrow" w:hAnsi="Arial Narrow"/>
          <w:sz w:val="24"/>
          <w:szCs w:val="24"/>
        </w:rPr>
        <w:t xml:space="preserve">Salah satu kewajiban manusia sebagai khalifah di bumi adalah melaksanakan hubungan dengan alam. Untuk mendapatkan hubungan yang baik dengan alam dan agar alam dapat bersahabat dengan manusia maka manusia seyogyanya berbuat baik terhadap alam. Melakukan penyadaran melalui dakwah terkait dengan pelestarian lingkungan. Surat Al-Baqarah ayat 30 ini merupakan penguat untuk melakukan dakwah ekologi. Dalam menjaga alam </w:t>
      </w:r>
      <w:r w:rsidRPr="006C07D9">
        <w:rPr>
          <w:rFonts w:ascii="Arial Narrow" w:hAnsi="Arial Narrow" w:cstheme="majorBidi"/>
          <w:sz w:val="24"/>
          <w:szCs w:val="24"/>
        </w:rPr>
        <w:t>diperlukan pendekatan dakwah untuk membangun kesadaran moral dan tanggung jawab terhadap alam, meningkatkan kesadaran masyarakat serta mendorong praktik perilaku ramah lingkungan dalam kehidupan sehari-hari Dengan demikian, dakwah tidak hanya berfungsi sebagai penyampaian ajaran agama, tetapi juga sebagai sarana transformasi sosial dalam membangun kesadaran lingkungan. Oleh karna itu, dakwah memiliki peran strategis dalam menanamkan kesadaran ekologis kepada masyarakat agar lebih peduli terhadap lingkungan. Melalui dakwah, nilai-nilai keislaman dapat diinternalisasikan sehingga membentuk perilaku yang bertanggung jawab terhadap kelestarian alam. Dengan demikian, diperlukan sebuah lembaga yang mampu menjalankan fungsi dakwah secara sistematis, salah satunya sebagimana dilakukan oleh Pesangreen yang menjadi pusat pendidikan dan pembinaan umat dalam persoalan lingkungan.</w:t>
      </w:r>
    </w:p>
    <w:p w14:paraId="650EBF43" w14:textId="643AC7F9" w:rsidR="00CD1F95" w:rsidRDefault="00CD1F95" w:rsidP="006C07D9">
      <w:pPr>
        <w:spacing w:line="360" w:lineRule="auto"/>
        <w:ind w:left="567" w:firstLine="709"/>
        <w:jc w:val="both"/>
        <w:rPr>
          <w:rFonts w:ascii="Arial Narrow" w:hAnsi="Arial Narrow" w:cstheme="majorBidi"/>
          <w:sz w:val="24"/>
          <w:szCs w:val="24"/>
        </w:rPr>
      </w:pPr>
      <w:r w:rsidRPr="006C07D9">
        <w:rPr>
          <w:rFonts w:ascii="Arial Narrow" w:hAnsi="Arial Narrow" w:cstheme="majorBidi"/>
          <w:sz w:val="24"/>
          <w:szCs w:val="24"/>
        </w:rPr>
        <w:t xml:space="preserve">Pesangreen merupakan sebuah lembaga di bawah naungan Pondok Pesantren Cipasung Tasikmalaya. Karena merupakan lembaga yang berada di kalangan pesantren tentunya gerakannya merupakan gerakan moral dan sasarannya luas sehingga dampaknya juga luas, karena di dalam sebuah pesantren ada jaringan santri, masyarakat sekitar pesantren, jaringan pesantren yang luas karena Pondok Pesantren Cipasung merupakan salah satu pondok pesantren terbesar di Jawa Barat. Oleh karena ini para peneliti dalam penelitian ini bermaksud untuk melakukan penelitian terkait peran pesangreen dalam dakwah ekologi.   </w:t>
      </w:r>
    </w:p>
    <w:p w14:paraId="3E1687A7" w14:textId="418B6973" w:rsidR="00C416D1" w:rsidRDefault="00C416D1" w:rsidP="006C07D9">
      <w:pPr>
        <w:spacing w:line="360" w:lineRule="auto"/>
        <w:ind w:left="567" w:firstLine="709"/>
        <w:jc w:val="both"/>
        <w:rPr>
          <w:rFonts w:ascii="Arial Narrow" w:hAnsi="Arial Narrow" w:cstheme="majorBidi"/>
          <w:sz w:val="24"/>
          <w:szCs w:val="24"/>
          <w:lang w:val="en-US"/>
        </w:rPr>
      </w:pPr>
      <w:r w:rsidRPr="00C416D1">
        <w:rPr>
          <w:rFonts w:ascii="Arial Narrow" w:hAnsi="Arial Narrow" w:cstheme="majorBidi"/>
          <w:sz w:val="24"/>
          <w:szCs w:val="24"/>
        </w:rPr>
        <w:t xml:space="preserve">Berdasarkan hasil penelusuran Pustaka terkait beberapa penelitian tentang dakwah, ekologi dan pesantren, sebuah penelitian yang dlakukan oleh Mawi Husni Akbar dkk </w:t>
      </w:r>
      <w:r>
        <w:rPr>
          <w:rFonts w:ascii="Arial Narrow" w:hAnsi="Arial Narrow" w:cstheme="majorBidi"/>
          <w:sz w:val="24"/>
          <w:szCs w:val="24"/>
          <w:lang w:val="en-US"/>
        </w:rPr>
        <w:t xml:space="preserve">( 2024) </w:t>
      </w:r>
      <w:r w:rsidRPr="00C416D1">
        <w:rPr>
          <w:rFonts w:ascii="Arial Narrow" w:hAnsi="Arial Narrow" w:cstheme="majorBidi"/>
          <w:sz w:val="24"/>
          <w:szCs w:val="24"/>
        </w:rPr>
        <w:t>terkait dengan kurikulum pendidikan Islam berbasis ekologi</w:t>
      </w:r>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Metode</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penelitian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menggunakan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metode</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lastRenderedPageBreak/>
        <w:t>kualitatif</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dengan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pendekatan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studi</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kasus</w:t>
      </w:r>
      <w:proofErr w:type="spellEnd"/>
      <w:r>
        <w:rPr>
          <w:rFonts w:ascii="Arial Narrow" w:hAnsi="Arial Narrow" w:cstheme="majorBidi"/>
          <w:sz w:val="24"/>
          <w:szCs w:val="24"/>
          <w:lang w:val="en-US"/>
        </w:rPr>
        <w:t xml:space="preserve"> di </w:t>
      </w:r>
      <w:proofErr w:type="spellStart"/>
      <w:r>
        <w:rPr>
          <w:rFonts w:ascii="Arial Narrow" w:hAnsi="Arial Narrow" w:cstheme="majorBidi"/>
          <w:sz w:val="24"/>
          <w:szCs w:val="24"/>
          <w:lang w:val="en-US"/>
        </w:rPr>
        <w:t>beberapa</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pesantren</w:t>
      </w:r>
      <w:proofErr w:type="spellEnd"/>
      <w:r>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Temuan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penelitian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menunjukkan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bahwa</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integrasi</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nilai-nilai</w:t>
      </w:r>
      <w:proofErr w:type="spellEnd"/>
      <w:r w:rsidRPr="00C416D1">
        <w:rPr>
          <w:rFonts w:ascii="Arial Narrow" w:hAnsi="Arial Narrow" w:cstheme="majorBidi"/>
          <w:sz w:val="24"/>
          <w:szCs w:val="24"/>
          <w:lang w:val="en-US"/>
        </w:rPr>
        <w:t xml:space="preserve"> Islam </w:t>
      </w:r>
      <w:proofErr w:type="spellStart"/>
      <w:r w:rsidRPr="00C416D1">
        <w:rPr>
          <w:rFonts w:ascii="Arial Narrow" w:hAnsi="Arial Narrow" w:cstheme="majorBidi"/>
          <w:sz w:val="24"/>
          <w:szCs w:val="24"/>
          <w:lang w:val="en-US"/>
        </w:rPr>
        <w:t>dengan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prinsip-prinsip</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ekologi</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dapat</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meningkatkan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kesadaran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lingkungan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etika</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keberlanjutan</w:t>
      </w:r>
      <w:proofErr w:type="spellEnd"/>
      <w:r w:rsidRPr="00C416D1">
        <w:rPr>
          <w:rFonts w:ascii="Arial Narrow" w:hAnsi="Arial Narrow" w:cstheme="majorBidi"/>
          <w:sz w:val="24"/>
          <w:szCs w:val="24"/>
          <w:lang w:val="en-US"/>
        </w:rPr>
        <w:t xml:space="preserve">, dan </w:t>
      </w:r>
      <w:proofErr w:type="spellStart"/>
      <w:r w:rsidRPr="00C416D1">
        <w:rPr>
          <w:rFonts w:ascii="Arial Narrow" w:hAnsi="Arial Narrow" w:cstheme="majorBidi"/>
          <w:sz w:val="24"/>
          <w:szCs w:val="24"/>
          <w:lang w:val="en-US"/>
        </w:rPr>
        <w:t>tanggung</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jawab</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sosial</w:t>
      </w:r>
      <w:proofErr w:type="spellEnd"/>
      <w:r w:rsidRPr="00C416D1">
        <w:rPr>
          <w:rFonts w:ascii="Arial Narrow" w:hAnsi="Arial Narrow" w:cstheme="majorBidi"/>
          <w:sz w:val="24"/>
          <w:szCs w:val="24"/>
          <w:lang w:val="en-US"/>
        </w:rPr>
        <w:t xml:space="preserve"> di </w:t>
      </w:r>
      <w:proofErr w:type="spellStart"/>
      <w:r w:rsidRPr="00C416D1">
        <w:rPr>
          <w:rFonts w:ascii="Arial Narrow" w:hAnsi="Arial Narrow" w:cstheme="majorBidi"/>
          <w:sz w:val="24"/>
          <w:szCs w:val="24"/>
          <w:lang w:val="en-US"/>
        </w:rPr>
        <w:t>kalangan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komunitas</w:t>
      </w:r>
      <w:proofErr w:type="spellEnd"/>
      <w:r w:rsidRPr="00C416D1">
        <w:rPr>
          <w:rFonts w:ascii="Arial Narrow" w:hAnsi="Arial Narrow" w:cstheme="majorBidi"/>
          <w:sz w:val="24"/>
          <w:szCs w:val="24"/>
          <w:lang w:val="en-US"/>
        </w:rPr>
        <w:t xml:space="preserve"> Muslim. </w:t>
      </w:r>
      <w:proofErr w:type="spellStart"/>
      <w:r w:rsidRPr="00C416D1">
        <w:rPr>
          <w:rFonts w:ascii="Arial Narrow" w:hAnsi="Arial Narrow" w:cstheme="majorBidi"/>
          <w:sz w:val="24"/>
          <w:szCs w:val="24"/>
          <w:lang w:val="en-US"/>
        </w:rPr>
        <w:t>Pesantren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memainkan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peran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krusial</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dalam</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menanamkan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nilai-nilai</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tersebut</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melalui</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berbagai</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kegiatan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seperti</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pertanian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organik</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pengelolaan</w:t>
      </w:r>
      <w:proofErr w:type="spellEnd"/>
      <w:r w:rsidRPr="00C416D1">
        <w:rPr>
          <w:rFonts w:ascii="Arial Narrow" w:hAnsi="Arial Narrow" w:cstheme="majorBidi"/>
          <w:sz w:val="24"/>
          <w:szCs w:val="24"/>
          <w:lang w:val="en-US"/>
        </w:rPr>
        <w:t xml:space="preserve"> </w:t>
      </w:r>
      <w:proofErr w:type="spellStart"/>
      <w:r w:rsidRPr="00C416D1">
        <w:rPr>
          <w:rFonts w:ascii="Arial Narrow" w:hAnsi="Arial Narrow" w:cstheme="majorBidi"/>
          <w:sz w:val="24"/>
          <w:szCs w:val="24"/>
          <w:lang w:val="en-US"/>
        </w:rPr>
        <w:t>sampah</w:t>
      </w:r>
      <w:proofErr w:type="spellEnd"/>
      <w:r w:rsidRPr="00C416D1">
        <w:rPr>
          <w:rFonts w:ascii="Arial Narrow" w:hAnsi="Arial Narrow" w:cstheme="majorBidi"/>
          <w:sz w:val="24"/>
          <w:szCs w:val="24"/>
          <w:lang w:val="en-US"/>
        </w:rPr>
        <w:t xml:space="preserve">, dan program </w:t>
      </w:r>
      <w:proofErr w:type="spellStart"/>
      <w:r w:rsidRPr="00C416D1">
        <w:rPr>
          <w:rFonts w:ascii="Arial Narrow" w:hAnsi="Arial Narrow" w:cstheme="majorBidi"/>
          <w:sz w:val="24"/>
          <w:szCs w:val="24"/>
          <w:lang w:val="en-US"/>
        </w:rPr>
        <w:t>penghijauan</w:t>
      </w:r>
      <w:proofErr w:type="spellEnd"/>
      <w:r>
        <w:rPr>
          <w:rFonts w:ascii="Arial Narrow" w:hAnsi="Arial Narrow" w:cstheme="majorBidi"/>
          <w:sz w:val="24"/>
          <w:szCs w:val="24"/>
          <w:lang w:val="en-US"/>
        </w:rPr>
        <w:t xml:space="preserve">. </w:t>
      </w:r>
      <w:proofErr w:type="spellStart"/>
      <w:r w:rsidR="00146EA6">
        <w:rPr>
          <w:rFonts w:ascii="Arial Narrow" w:hAnsi="Arial Narrow" w:cstheme="majorBidi"/>
          <w:sz w:val="24"/>
          <w:szCs w:val="24"/>
          <w:lang w:val="en-US"/>
        </w:rPr>
        <w:t>Penelitian</w:t>
      </w:r>
      <w:proofErr w:type="spellEnd"/>
      <w:r w:rsidR="00146EA6">
        <w:rPr>
          <w:rFonts w:ascii="Arial Narrow" w:hAnsi="Arial Narrow" w:cstheme="majorBidi"/>
          <w:sz w:val="24"/>
          <w:szCs w:val="24"/>
          <w:lang w:val="en-US"/>
        </w:rPr>
        <w:t xml:space="preserve"> lain </w:t>
      </w:r>
      <w:proofErr w:type="spellStart"/>
      <w:r w:rsidR="00146EA6">
        <w:rPr>
          <w:rFonts w:ascii="Arial Narrow" w:hAnsi="Arial Narrow" w:cstheme="majorBidi"/>
          <w:sz w:val="24"/>
          <w:szCs w:val="24"/>
          <w:lang w:val="en-US"/>
        </w:rPr>
        <w:t>berjudul</w:t>
      </w:r>
      <w:proofErr w:type="spellEnd"/>
      <w:r w:rsidR="00146EA6">
        <w:rPr>
          <w:rFonts w:ascii="Arial Narrow" w:hAnsi="Arial Narrow" w:cstheme="majorBidi"/>
          <w:sz w:val="24"/>
          <w:szCs w:val="24"/>
          <w:lang w:val="en-US"/>
        </w:rPr>
        <w:t xml:space="preserve"> </w:t>
      </w:r>
      <w:proofErr w:type="spellStart"/>
      <w:r w:rsidR="00146EA6" w:rsidRPr="00146EA6">
        <w:rPr>
          <w:rFonts w:ascii="Arial Narrow" w:hAnsi="Arial Narrow" w:cstheme="majorBidi"/>
          <w:sz w:val="24"/>
          <w:szCs w:val="24"/>
          <w:lang w:val="en-US"/>
        </w:rPr>
        <w:t>Ekoteologi</w:t>
      </w:r>
      <w:proofErr w:type="spellEnd"/>
      <w:r w:rsidR="00146EA6" w:rsidRPr="00146EA6">
        <w:rPr>
          <w:rFonts w:ascii="Arial Narrow" w:hAnsi="Arial Narrow" w:cstheme="majorBidi"/>
          <w:sz w:val="24"/>
          <w:szCs w:val="24"/>
          <w:lang w:val="en-US"/>
        </w:rPr>
        <w:t xml:space="preserve"> </w:t>
      </w:r>
      <w:proofErr w:type="spellStart"/>
      <w:r w:rsidR="00146EA6" w:rsidRPr="00146EA6">
        <w:rPr>
          <w:rFonts w:ascii="Arial Narrow" w:hAnsi="Arial Narrow" w:cstheme="majorBidi"/>
          <w:sz w:val="24"/>
          <w:szCs w:val="24"/>
          <w:lang w:val="en-US"/>
        </w:rPr>
        <w:t>Pesantren</w:t>
      </w:r>
      <w:proofErr w:type="spellEnd"/>
      <w:r w:rsidR="00146EA6" w:rsidRPr="00146EA6">
        <w:rPr>
          <w:rFonts w:ascii="Arial Narrow" w:hAnsi="Arial Narrow" w:cstheme="majorBidi"/>
          <w:sz w:val="24"/>
          <w:szCs w:val="24"/>
          <w:lang w:val="en-US"/>
        </w:rPr>
        <w:t xml:space="preserve">: </w:t>
      </w:r>
      <w:proofErr w:type="spellStart"/>
      <w:r w:rsidR="00146EA6" w:rsidRPr="00146EA6">
        <w:rPr>
          <w:rFonts w:ascii="Arial Narrow" w:hAnsi="Arial Narrow" w:cstheme="majorBidi"/>
          <w:sz w:val="24"/>
          <w:szCs w:val="24"/>
          <w:lang w:val="en-US"/>
        </w:rPr>
        <w:t>Sinergi</w:t>
      </w:r>
      <w:proofErr w:type="spellEnd"/>
      <w:r w:rsidR="00146EA6" w:rsidRPr="00146EA6">
        <w:rPr>
          <w:rFonts w:ascii="Arial Narrow" w:hAnsi="Arial Narrow" w:cstheme="majorBidi"/>
          <w:sz w:val="24"/>
          <w:szCs w:val="24"/>
          <w:lang w:val="en-US"/>
        </w:rPr>
        <w:t xml:space="preserve"> Fatwa MUI No. 86/2023 dan </w:t>
      </w:r>
      <w:proofErr w:type="spellStart"/>
      <w:r w:rsidR="00146EA6" w:rsidRPr="00146EA6">
        <w:rPr>
          <w:rFonts w:ascii="Arial Narrow" w:hAnsi="Arial Narrow" w:cstheme="majorBidi"/>
          <w:sz w:val="24"/>
          <w:szCs w:val="24"/>
          <w:lang w:val="en-US"/>
        </w:rPr>
        <w:t>Kepemimpinan</w:t>
      </w:r>
      <w:proofErr w:type="spellEnd"/>
      <w:r w:rsidR="00146EA6" w:rsidRPr="00146EA6">
        <w:rPr>
          <w:rFonts w:ascii="Arial Narrow" w:hAnsi="Arial Narrow" w:cstheme="majorBidi"/>
          <w:sz w:val="24"/>
          <w:szCs w:val="24"/>
          <w:lang w:val="en-US"/>
        </w:rPr>
        <w:t xml:space="preserve"> </w:t>
      </w:r>
      <w:proofErr w:type="spellStart"/>
      <w:r w:rsidR="00146EA6" w:rsidRPr="00146EA6">
        <w:rPr>
          <w:rFonts w:ascii="Arial Narrow" w:hAnsi="Arial Narrow" w:cstheme="majorBidi"/>
          <w:sz w:val="24"/>
          <w:szCs w:val="24"/>
          <w:lang w:val="en-US"/>
        </w:rPr>
        <w:t>Kiai</w:t>
      </w:r>
      <w:proofErr w:type="spellEnd"/>
      <w:r w:rsidR="00146EA6" w:rsidRPr="00146EA6">
        <w:rPr>
          <w:rFonts w:ascii="Arial Narrow" w:hAnsi="Arial Narrow" w:cstheme="majorBidi"/>
          <w:sz w:val="24"/>
          <w:szCs w:val="24"/>
          <w:lang w:val="en-US"/>
        </w:rPr>
        <w:t xml:space="preserve"> </w:t>
      </w:r>
      <w:proofErr w:type="spellStart"/>
      <w:r w:rsidR="00146EA6" w:rsidRPr="00146EA6">
        <w:rPr>
          <w:rFonts w:ascii="Arial Narrow" w:hAnsi="Arial Narrow" w:cstheme="majorBidi"/>
          <w:sz w:val="24"/>
          <w:szCs w:val="24"/>
          <w:lang w:val="en-US"/>
        </w:rPr>
        <w:t>dalam</w:t>
      </w:r>
      <w:proofErr w:type="spellEnd"/>
      <w:r w:rsidR="00146EA6" w:rsidRPr="00146EA6">
        <w:rPr>
          <w:rFonts w:ascii="Arial Narrow" w:hAnsi="Arial Narrow" w:cstheme="majorBidi"/>
          <w:sz w:val="24"/>
          <w:szCs w:val="24"/>
          <w:lang w:val="en-US"/>
        </w:rPr>
        <w:t xml:space="preserve"> </w:t>
      </w:r>
      <w:proofErr w:type="spellStart"/>
      <w:r w:rsidR="00146EA6" w:rsidRPr="00146EA6">
        <w:rPr>
          <w:rFonts w:ascii="Arial Narrow" w:hAnsi="Arial Narrow" w:cstheme="majorBidi"/>
          <w:sz w:val="24"/>
          <w:szCs w:val="24"/>
          <w:lang w:val="en-US"/>
        </w:rPr>
        <w:t>Membangun</w:t>
      </w:r>
      <w:proofErr w:type="spellEnd"/>
      <w:r w:rsidR="00146EA6" w:rsidRPr="00146EA6">
        <w:rPr>
          <w:rFonts w:ascii="Arial Narrow" w:hAnsi="Arial Narrow" w:cstheme="majorBidi"/>
          <w:sz w:val="24"/>
          <w:szCs w:val="24"/>
          <w:lang w:val="en-US"/>
        </w:rPr>
        <w:t xml:space="preserve"> </w:t>
      </w:r>
      <w:proofErr w:type="spellStart"/>
      <w:r w:rsidR="00146EA6" w:rsidRPr="00146EA6">
        <w:rPr>
          <w:rFonts w:ascii="Arial Narrow" w:hAnsi="Arial Narrow" w:cstheme="majorBidi"/>
          <w:sz w:val="24"/>
          <w:szCs w:val="24"/>
          <w:lang w:val="en-US"/>
        </w:rPr>
        <w:t>Perilaku</w:t>
      </w:r>
      <w:proofErr w:type="spellEnd"/>
      <w:r w:rsidR="00146EA6" w:rsidRPr="00146EA6">
        <w:rPr>
          <w:rFonts w:ascii="Arial Narrow" w:hAnsi="Arial Narrow" w:cstheme="majorBidi"/>
          <w:sz w:val="24"/>
          <w:szCs w:val="24"/>
          <w:lang w:val="en-US"/>
        </w:rPr>
        <w:t xml:space="preserve"> </w:t>
      </w:r>
      <w:proofErr w:type="spellStart"/>
      <w:r w:rsidR="00146EA6" w:rsidRPr="00146EA6">
        <w:rPr>
          <w:rFonts w:ascii="Arial Narrow" w:hAnsi="Arial Narrow" w:cstheme="majorBidi"/>
          <w:sz w:val="24"/>
          <w:szCs w:val="24"/>
          <w:lang w:val="en-US"/>
        </w:rPr>
        <w:t>Ekologis</w:t>
      </w:r>
      <w:proofErr w:type="spellEnd"/>
      <w:r w:rsidR="00146EA6" w:rsidRPr="00146EA6">
        <w:rPr>
          <w:rFonts w:ascii="Arial Narrow" w:hAnsi="Arial Narrow" w:cstheme="majorBidi"/>
          <w:sz w:val="24"/>
          <w:szCs w:val="24"/>
          <w:lang w:val="en-US"/>
        </w:rPr>
        <w:t xml:space="preserve"> </w:t>
      </w:r>
      <w:proofErr w:type="spellStart"/>
      <w:r w:rsidR="00146EA6" w:rsidRPr="00146EA6">
        <w:rPr>
          <w:rFonts w:ascii="Arial Narrow" w:hAnsi="Arial Narrow" w:cstheme="majorBidi"/>
          <w:sz w:val="24"/>
          <w:szCs w:val="24"/>
          <w:lang w:val="en-US"/>
        </w:rPr>
        <w:t>Santri</w:t>
      </w:r>
      <w:proofErr w:type="spellEnd"/>
      <w:r w:rsid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Penelitian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ini</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menggunakan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metode</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kualitatif</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dengan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kerangka</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hermeneutik</w:t>
      </w:r>
      <w:proofErr w:type="spellEnd"/>
      <w:r w:rsidR="000E055B" w:rsidRPr="000E055B">
        <w:rPr>
          <w:rFonts w:ascii="Arial Narrow" w:hAnsi="Arial Narrow" w:cstheme="majorBidi"/>
          <w:sz w:val="24"/>
          <w:szCs w:val="24"/>
          <w:lang w:val="en-US"/>
        </w:rPr>
        <w:t xml:space="preserve"> dan </w:t>
      </w:r>
      <w:proofErr w:type="spellStart"/>
      <w:r w:rsidR="000E055B" w:rsidRPr="000E055B">
        <w:rPr>
          <w:rFonts w:ascii="Arial Narrow" w:hAnsi="Arial Narrow" w:cstheme="majorBidi"/>
          <w:sz w:val="24"/>
          <w:szCs w:val="24"/>
          <w:lang w:val="en-US"/>
        </w:rPr>
        <w:t>fenomenologi</w:t>
      </w:r>
      <w:proofErr w:type="spellEnd"/>
      <w:r w:rsidR="000E055B" w:rsidRPr="000E055B">
        <w:rPr>
          <w:rFonts w:ascii="Arial Narrow" w:hAnsi="Arial Narrow" w:cstheme="majorBidi"/>
          <w:sz w:val="24"/>
          <w:szCs w:val="24"/>
          <w:lang w:val="en-US"/>
        </w:rPr>
        <w:t xml:space="preserve">, data </w:t>
      </w:r>
      <w:proofErr w:type="spellStart"/>
      <w:r w:rsidR="000E055B" w:rsidRPr="000E055B">
        <w:rPr>
          <w:rFonts w:ascii="Arial Narrow" w:hAnsi="Arial Narrow" w:cstheme="majorBidi"/>
          <w:sz w:val="24"/>
          <w:szCs w:val="24"/>
          <w:lang w:val="en-US"/>
        </w:rPr>
        <w:t>diperoleh</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melalui</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wawancara</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mendalam</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observasi</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partisipatif</w:t>
      </w:r>
      <w:proofErr w:type="spellEnd"/>
      <w:r w:rsidR="000E055B" w:rsidRPr="000E055B">
        <w:rPr>
          <w:rFonts w:ascii="Arial Narrow" w:hAnsi="Arial Narrow" w:cstheme="majorBidi"/>
          <w:sz w:val="24"/>
          <w:szCs w:val="24"/>
          <w:lang w:val="en-US"/>
        </w:rPr>
        <w:t xml:space="preserve">, dan </w:t>
      </w:r>
      <w:proofErr w:type="spellStart"/>
      <w:r w:rsidR="000E055B" w:rsidRPr="000E055B">
        <w:rPr>
          <w:rFonts w:ascii="Arial Narrow" w:hAnsi="Arial Narrow" w:cstheme="majorBidi"/>
          <w:sz w:val="24"/>
          <w:szCs w:val="24"/>
          <w:lang w:val="en-US"/>
        </w:rPr>
        <w:t>telaah</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dokumen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kemudian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dianalisis</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menggunakan</w:t>
      </w:r>
      <w:proofErr w:type="spellEnd"/>
      <w:r w:rsidR="000E055B" w:rsidRPr="000E055B">
        <w:rPr>
          <w:rFonts w:ascii="Arial Narrow" w:hAnsi="Arial Narrow" w:cstheme="majorBidi"/>
          <w:sz w:val="24"/>
          <w:szCs w:val="24"/>
          <w:lang w:val="en-US"/>
        </w:rPr>
        <w:t xml:space="preserve"> model </w:t>
      </w:r>
      <w:proofErr w:type="spellStart"/>
      <w:r w:rsidR="000E055B" w:rsidRPr="000E055B">
        <w:rPr>
          <w:rFonts w:ascii="Arial Narrow" w:hAnsi="Arial Narrow" w:cstheme="majorBidi"/>
          <w:sz w:val="24"/>
          <w:szCs w:val="24"/>
          <w:lang w:val="en-US"/>
        </w:rPr>
        <w:t>interaktif</w:t>
      </w:r>
      <w:proofErr w:type="spellEnd"/>
      <w:r w:rsidR="000E055B" w:rsidRPr="000E055B">
        <w:rPr>
          <w:rFonts w:ascii="Arial Narrow" w:hAnsi="Arial Narrow" w:cstheme="majorBidi"/>
          <w:sz w:val="24"/>
          <w:szCs w:val="24"/>
          <w:lang w:val="en-US"/>
        </w:rPr>
        <w:t xml:space="preserve"> Miles dan Huberman. </w:t>
      </w:r>
      <w:proofErr w:type="spellStart"/>
      <w:r w:rsidR="000E055B" w:rsidRPr="000E055B">
        <w:rPr>
          <w:rFonts w:ascii="Arial Narrow" w:hAnsi="Arial Narrow" w:cstheme="majorBidi"/>
          <w:sz w:val="24"/>
          <w:szCs w:val="24"/>
          <w:lang w:val="en-US"/>
        </w:rPr>
        <w:t>Temuan</w:t>
      </w:r>
      <w:proofErr w:type="spellEnd"/>
      <w:r w:rsidR="000E055B" w:rsidRPr="000E055B">
        <w:rPr>
          <w:rFonts w:ascii="Arial Narrow" w:hAnsi="Arial Narrow" w:cstheme="majorBidi"/>
          <w:sz w:val="24"/>
          <w:szCs w:val="24"/>
          <w:lang w:val="en-US"/>
        </w:rPr>
        <w:t xml:space="preserve"> </w:t>
      </w:r>
      <w:proofErr w:type="spellStart"/>
      <w:proofErr w:type="gramStart"/>
      <w:r w:rsidR="000E055B" w:rsidRPr="000E055B">
        <w:rPr>
          <w:rFonts w:ascii="Arial Narrow" w:hAnsi="Arial Narrow" w:cstheme="majorBidi"/>
          <w:sz w:val="24"/>
          <w:szCs w:val="24"/>
          <w:lang w:val="en-US"/>
        </w:rPr>
        <w:t>penelitian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menunjukkan</w:t>
      </w:r>
      <w:proofErr w:type="spellEnd"/>
      <w:proofErr w:type="gram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bahwa</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penerapan</w:t>
      </w:r>
      <w:proofErr w:type="spellEnd"/>
      <w:r w:rsidR="000E055B" w:rsidRPr="000E055B">
        <w:rPr>
          <w:rFonts w:ascii="Arial Narrow" w:hAnsi="Arial Narrow" w:cstheme="majorBidi"/>
          <w:sz w:val="24"/>
          <w:szCs w:val="24"/>
          <w:lang w:val="en-US"/>
        </w:rPr>
        <w:t xml:space="preserve"> fatwa </w:t>
      </w:r>
      <w:proofErr w:type="spellStart"/>
      <w:r w:rsidR="000E055B" w:rsidRPr="000E055B">
        <w:rPr>
          <w:rFonts w:ascii="Arial Narrow" w:hAnsi="Arial Narrow" w:cstheme="majorBidi"/>
          <w:sz w:val="24"/>
          <w:szCs w:val="24"/>
          <w:lang w:val="en-US"/>
        </w:rPr>
        <w:t>memperkuat</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empat</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dimensi</w:t>
      </w:r>
      <w:proofErr w:type="spellEnd"/>
      <w:r w:rsidR="000E055B" w:rsidRPr="000E055B">
        <w:rPr>
          <w:rFonts w:ascii="Arial Narrow" w:hAnsi="Arial Narrow" w:cstheme="majorBidi"/>
          <w:sz w:val="24"/>
          <w:szCs w:val="24"/>
          <w:lang w:val="en-US"/>
        </w:rPr>
        <w:t xml:space="preserve"> Ecological Behavior Theory (EBT): personal sphere (</w:t>
      </w:r>
      <w:proofErr w:type="spellStart"/>
      <w:r w:rsidR="000E055B" w:rsidRPr="000E055B">
        <w:rPr>
          <w:rFonts w:ascii="Arial Narrow" w:hAnsi="Arial Narrow" w:cstheme="majorBidi"/>
          <w:sz w:val="24"/>
          <w:szCs w:val="24"/>
          <w:lang w:val="en-US"/>
        </w:rPr>
        <w:t>tanggung</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jawab</w:t>
      </w:r>
      <w:proofErr w:type="spellEnd"/>
      <w:r w:rsidR="000E055B" w:rsidRPr="000E055B">
        <w:rPr>
          <w:rFonts w:ascii="Arial Narrow" w:hAnsi="Arial Narrow" w:cstheme="majorBidi"/>
          <w:sz w:val="24"/>
          <w:szCs w:val="24"/>
          <w:lang w:val="en-US"/>
        </w:rPr>
        <w:t xml:space="preserve"> moral), social sphere (</w:t>
      </w:r>
      <w:proofErr w:type="spellStart"/>
      <w:r w:rsidR="000E055B" w:rsidRPr="000E055B">
        <w:rPr>
          <w:rFonts w:ascii="Arial Narrow" w:hAnsi="Arial Narrow" w:cstheme="majorBidi"/>
          <w:sz w:val="24"/>
          <w:szCs w:val="24"/>
          <w:lang w:val="en-US"/>
        </w:rPr>
        <w:t>norma</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kolektif</w:t>
      </w:r>
      <w:proofErr w:type="spellEnd"/>
      <w:r w:rsidR="000E055B" w:rsidRPr="000E055B">
        <w:rPr>
          <w:rFonts w:ascii="Arial Narrow" w:hAnsi="Arial Narrow" w:cstheme="majorBidi"/>
          <w:sz w:val="24"/>
          <w:szCs w:val="24"/>
          <w:lang w:val="en-US"/>
        </w:rPr>
        <w:t>), behavioral sphere (</w:t>
      </w:r>
      <w:proofErr w:type="spellStart"/>
      <w:r w:rsidR="000E055B" w:rsidRPr="000E055B">
        <w:rPr>
          <w:rFonts w:ascii="Arial Narrow" w:hAnsi="Arial Narrow" w:cstheme="majorBidi"/>
          <w:sz w:val="24"/>
          <w:szCs w:val="24"/>
          <w:lang w:val="en-US"/>
        </w:rPr>
        <w:t>kebiasaan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ekologis</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melalui</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teladan</w:t>
      </w:r>
      <w:proofErr w:type="spellEnd"/>
      <w:r w:rsidR="000E055B" w:rsidRPr="000E055B">
        <w:rPr>
          <w:rFonts w:ascii="Arial Narrow" w:hAnsi="Arial Narrow" w:cstheme="majorBidi"/>
          <w:sz w:val="24"/>
          <w:szCs w:val="24"/>
          <w:lang w:val="en-US"/>
        </w:rPr>
        <w:t>), dan leadership sphere (</w:t>
      </w:r>
      <w:proofErr w:type="spellStart"/>
      <w:r w:rsidR="000E055B" w:rsidRPr="000E055B">
        <w:rPr>
          <w:rFonts w:ascii="Arial Narrow" w:hAnsi="Arial Narrow" w:cstheme="majorBidi"/>
          <w:sz w:val="24"/>
          <w:szCs w:val="24"/>
          <w:lang w:val="en-US"/>
        </w:rPr>
        <w:t>kepemimpinan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karismatik</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kiai</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Kiai</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menjadi</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penghubung</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antara</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nilai</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normatif</w:t>
      </w:r>
      <w:proofErr w:type="spellEnd"/>
      <w:r w:rsidR="000E055B" w:rsidRPr="000E055B">
        <w:rPr>
          <w:rFonts w:ascii="Arial Narrow" w:hAnsi="Arial Narrow" w:cstheme="majorBidi"/>
          <w:sz w:val="24"/>
          <w:szCs w:val="24"/>
          <w:lang w:val="en-US"/>
        </w:rPr>
        <w:t xml:space="preserve"> dan </w:t>
      </w:r>
      <w:proofErr w:type="spellStart"/>
      <w:r w:rsidR="000E055B" w:rsidRPr="000E055B">
        <w:rPr>
          <w:rFonts w:ascii="Arial Narrow" w:hAnsi="Arial Narrow" w:cstheme="majorBidi"/>
          <w:sz w:val="24"/>
          <w:szCs w:val="24"/>
          <w:lang w:val="en-US"/>
        </w:rPr>
        <w:t>praktik</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ekologis</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sehingga</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perilaku</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ramah</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lingkungan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diposisikan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sebagai</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bagian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dari</w:t>
      </w:r>
      <w:proofErr w:type="spellEnd"/>
      <w:r w:rsidR="000E055B" w:rsidRPr="000E055B">
        <w:rPr>
          <w:rFonts w:ascii="Arial Narrow" w:hAnsi="Arial Narrow" w:cstheme="majorBidi"/>
          <w:sz w:val="24"/>
          <w:szCs w:val="24"/>
          <w:lang w:val="en-US"/>
        </w:rPr>
        <w:t xml:space="preserve"> ibadah. Integrasi </w:t>
      </w:r>
      <w:proofErr w:type="spellStart"/>
      <w:r w:rsidR="000E055B" w:rsidRPr="000E055B">
        <w:rPr>
          <w:rFonts w:ascii="Arial Narrow" w:hAnsi="Arial Narrow" w:cstheme="majorBidi"/>
          <w:sz w:val="24"/>
          <w:szCs w:val="24"/>
          <w:lang w:val="en-US"/>
        </w:rPr>
        <w:t>ini</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menghasilkan</w:t>
      </w:r>
      <w:proofErr w:type="spellEnd"/>
      <w:r w:rsidR="000E055B" w:rsidRPr="000E055B">
        <w:rPr>
          <w:rFonts w:ascii="Arial Narrow" w:hAnsi="Arial Narrow" w:cstheme="majorBidi"/>
          <w:sz w:val="24"/>
          <w:szCs w:val="24"/>
          <w:lang w:val="en-US"/>
        </w:rPr>
        <w:t xml:space="preserve"> model </w:t>
      </w:r>
      <w:proofErr w:type="spellStart"/>
      <w:r w:rsidR="000E055B" w:rsidRPr="000E055B">
        <w:rPr>
          <w:rFonts w:ascii="Arial Narrow" w:hAnsi="Arial Narrow" w:cstheme="majorBidi"/>
          <w:sz w:val="24"/>
          <w:szCs w:val="24"/>
          <w:lang w:val="en-US"/>
        </w:rPr>
        <w:t>ekoteologi</w:t>
      </w:r>
      <w:proofErr w:type="spellEnd"/>
      <w:r w:rsidR="000E055B" w:rsidRPr="000E055B">
        <w:rPr>
          <w:rFonts w:ascii="Arial Narrow" w:hAnsi="Arial Narrow" w:cstheme="majorBidi"/>
          <w:sz w:val="24"/>
          <w:szCs w:val="24"/>
          <w:lang w:val="en-US"/>
        </w:rPr>
        <w:t xml:space="preserve"> yang </w:t>
      </w:r>
      <w:proofErr w:type="spellStart"/>
      <w:r w:rsidR="000E055B" w:rsidRPr="000E055B">
        <w:rPr>
          <w:rFonts w:ascii="Arial Narrow" w:hAnsi="Arial Narrow" w:cstheme="majorBidi"/>
          <w:sz w:val="24"/>
          <w:szCs w:val="24"/>
          <w:lang w:val="en-US"/>
        </w:rPr>
        <w:t>efektif</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untuk</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meningkatkan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kesadaran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ekologis</w:t>
      </w:r>
      <w:proofErr w:type="spellEnd"/>
      <w:r w:rsidR="000E055B" w:rsidRPr="000E055B">
        <w:rPr>
          <w:rFonts w:ascii="Arial Narrow" w:hAnsi="Arial Narrow" w:cstheme="majorBidi"/>
          <w:sz w:val="24"/>
          <w:szCs w:val="24"/>
          <w:lang w:val="en-US"/>
        </w:rPr>
        <w:t xml:space="preserve"> dan </w:t>
      </w:r>
      <w:proofErr w:type="spellStart"/>
      <w:r w:rsidR="000E055B" w:rsidRPr="000E055B">
        <w:rPr>
          <w:rFonts w:ascii="Arial Narrow" w:hAnsi="Arial Narrow" w:cstheme="majorBidi"/>
          <w:sz w:val="24"/>
          <w:szCs w:val="24"/>
          <w:lang w:val="en-US"/>
        </w:rPr>
        <w:t>menawarkan</w:t>
      </w:r>
      <w:proofErr w:type="spellEnd"/>
      <w:r w:rsidR="000E055B" w:rsidRPr="000E055B">
        <w:rPr>
          <w:rFonts w:ascii="Arial Narrow" w:hAnsi="Arial Narrow" w:cstheme="majorBidi"/>
          <w:sz w:val="24"/>
          <w:szCs w:val="24"/>
          <w:lang w:val="en-US"/>
        </w:rPr>
        <w:t xml:space="preserve"> strategi </w:t>
      </w:r>
      <w:proofErr w:type="spellStart"/>
      <w:r w:rsidR="000E055B" w:rsidRPr="000E055B">
        <w:rPr>
          <w:rFonts w:ascii="Arial Narrow" w:hAnsi="Arial Narrow" w:cstheme="majorBidi"/>
          <w:sz w:val="24"/>
          <w:szCs w:val="24"/>
          <w:lang w:val="en-US"/>
        </w:rPr>
        <w:t>mitigasi</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perubahan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iklim</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berbasis</w:t>
      </w:r>
      <w:proofErr w:type="spellEnd"/>
      <w:r w:rsidR="000E055B" w:rsidRPr="000E055B">
        <w:rPr>
          <w:rFonts w:ascii="Arial Narrow" w:hAnsi="Arial Narrow" w:cstheme="majorBidi"/>
          <w:sz w:val="24"/>
          <w:szCs w:val="24"/>
          <w:lang w:val="en-US"/>
        </w:rPr>
        <w:t xml:space="preserve"> agama.</w:t>
      </w:r>
      <w:r w:rsidR="000E055B">
        <w:rPr>
          <w:rFonts w:ascii="Arial Narrow" w:hAnsi="Arial Narrow" w:cstheme="majorBidi"/>
          <w:sz w:val="24"/>
          <w:szCs w:val="24"/>
          <w:lang w:val="en-US"/>
        </w:rPr>
        <w:t xml:space="preserve"> </w:t>
      </w:r>
      <w:proofErr w:type="spellStart"/>
      <w:r w:rsidR="000E055B">
        <w:rPr>
          <w:rFonts w:ascii="Arial Narrow" w:hAnsi="Arial Narrow" w:cstheme="majorBidi"/>
          <w:sz w:val="24"/>
          <w:szCs w:val="24"/>
          <w:lang w:val="en-US"/>
        </w:rPr>
        <w:t>Sebuah</w:t>
      </w:r>
      <w:proofErr w:type="spellEnd"/>
      <w:r w:rsidR="000E055B">
        <w:rPr>
          <w:rFonts w:ascii="Arial Narrow" w:hAnsi="Arial Narrow" w:cstheme="majorBidi"/>
          <w:sz w:val="24"/>
          <w:szCs w:val="24"/>
          <w:lang w:val="en-US"/>
        </w:rPr>
        <w:t xml:space="preserve"> </w:t>
      </w:r>
      <w:proofErr w:type="spellStart"/>
      <w:r w:rsidR="000E055B">
        <w:rPr>
          <w:rFonts w:ascii="Arial Narrow" w:hAnsi="Arial Narrow" w:cstheme="majorBidi"/>
          <w:sz w:val="24"/>
          <w:szCs w:val="24"/>
          <w:lang w:val="en-US"/>
        </w:rPr>
        <w:t>penelitian</w:t>
      </w:r>
      <w:proofErr w:type="spellEnd"/>
      <w:r w:rsidR="000E055B">
        <w:rPr>
          <w:rFonts w:ascii="Arial Narrow" w:hAnsi="Arial Narrow" w:cstheme="majorBidi"/>
          <w:sz w:val="24"/>
          <w:szCs w:val="24"/>
          <w:lang w:val="en-US"/>
        </w:rPr>
        <w:t xml:space="preserve"> </w:t>
      </w:r>
      <w:proofErr w:type="spellStart"/>
      <w:r w:rsidR="000E055B">
        <w:rPr>
          <w:rFonts w:ascii="Arial Narrow" w:hAnsi="Arial Narrow" w:cstheme="majorBidi"/>
          <w:sz w:val="24"/>
          <w:szCs w:val="24"/>
          <w:lang w:val="en-US"/>
        </w:rPr>
        <w:t>tentang</w:t>
      </w:r>
      <w:proofErr w:type="spellEnd"/>
      <w:r w:rsidR="000E055B">
        <w:rPr>
          <w:rFonts w:ascii="Arial Narrow" w:hAnsi="Arial Narrow" w:cstheme="majorBidi"/>
          <w:sz w:val="24"/>
          <w:szCs w:val="24"/>
          <w:lang w:val="en-US"/>
        </w:rPr>
        <w:t xml:space="preserve"> </w:t>
      </w:r>
      <w:proofErr w:type="spellStart"/>
      <w:r w:rsidR="000E055B">
        <w:rPr>
          <w:rFonts w:ascii="Arial Narrow" w:hAnsi="Arial Narrow" w:cstheme="majorBidi"/>
          <w:sz w:val="24"/>
          <w:szCs w:val="24"/>
          <w:lang w:val="en-US"/>
        </w:rPr>
        <w:t>dakwah</w:t>
      </w:r>
      <w:proofErr w:type="spellEnd"/>
      <w:r w:rsidR="000E055B">
        <w:rPr>
          <w:rFonts w:ascii="Arial Narrow" w:hAnsi="Arial Narrow" w:cstheme="majorBidi"/>
          <w:sz w:val="24"/>
          <w:szCs w:val="24"/>
          <w:lang w:val="en-US"/>
        </w:rPr>
        <w:t xml:space="preserve"> </w:t>
      </w:r>
      <w:proofErr w:type="spellStart"/>
      <w:r w:rsidR="000E055B">
        <w:rPr>
          <w:rFonts w:ascii="Arial Narrow" w:hAnsi="Arial Narrow" w:cstheme="majorBidi"/>
          <w:sz w:val="24"/>
          <w:szCs w:val="24"/>
          <w:lang w:val="en-US"/>
        </w:rPr>
        <w:t>ekologi</w:t>
      </w:r>
      <w:proofErr w:type="spellEnd"/>
      <w:r w:rsidR="000E055B">
        <w:rPr>
          <w:rFonts w:ascii="Arial Narrow" w:hAnsi="Arial Narrow" w:cstheme="majorBidi"/>
          <w:sz w:val="24"/>
          <w:szCs w:val="24"/>
          <w:lang w:val="en-US"/>
        </w:rPr>
        <w:t xml:space="preserve"> </w:t>
      </w:r>
      <w:proofErr w:type="spellStart"/>
      <w:r w:rsidR="000E055B">
        <w:rPr>
          <w:rFonts w:ascii="Arial Narrow" w:hAnsi="Arial Narrow" w:cstheme="majorBidi"/>
          <w:sz w:val="24"/>
          <w:szCs w:val="24"/>
          <w:lang w:val="en-US"/>
        </w:rPr>
        <w:t>berjudul</w:t>
      </w:r>
      <w:proofErr w:type="spellEnd"/>
      <w:r w:rsid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Dakwah</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Ekologis</w:t>
      </w:r>
      <w:proofErr w:type="spellEnd"/>
      <w:r w:rsidR="000E055B" w:rsidRPr="000E055B">
        <w:rPr>
          <w:rFonts w:ascii="Arial Narrow" w:hAnsi="Arial Narrow" w:cstheme="majorBidi"/>
          <w:sz w:val="24"/>
          <w:szCs w:val="24"/>
          <w:lang w:val="en-US"/>
        </w:rPr>
        <w:t xml:space="preserve"> Dan Etika Islam </w:t>
      </w:r>
      <w:proofErr w:type="spellStart"/>
      <w:r w:rsidR="000E055B" w:rsidRPr="000E055B">
        <w:rPr>
          <w:rFonts w:ascii="Arial Narrow" w:hAnsi="Arial Narrow" w:cstheme="majorBidi"/>
          <w:sz w:val="24"/>
          <w:szCs w:val="24"/>
          <w:lang w:val="en-US"/>
        </w:rPr>
        <w:t>Dalam</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Menjaga</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Alam</w:t>
      </w:r>
      <w:proofErr w:type="spellEnd"/>
      <w:r w:rsidR="000E055B" w:rsidRPr="000E055B">
        <w:rPr>
          <w:rFonts w:ascii="Arial Narrow" w:hAnsi="Arial Narrow" w:cstheme="majorBidi"/>
          <w:sz w:val="24"/>
          <w:szCs w:val="24"/>
          <w:lang w:val="en-US"/>
        </w:rPr>
        <w:t xml:space="preserve"> Serta </w:t>
      </w:r>
      <w:proofErr w:type="spellStart"/>
      <w:r w:rsidR="000E055B" w:rsidRPr="000E055B">
        <w:rPr>
          <w:rFonts w:ascii="Arial Narrow" w:hAnsi="Arial Narrow" w:cstheme="majorBidi"/>
          <w:sz w:val="24"/>
          <w:szCs w:val="24"/>
          <w:lang w:val="en-US"/>
        </w:rPr>
        <w:t>Isu</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Lingkungan</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Hidup</w:t>
      </w:r>
      <w:proofErr w:type="spellEnd"/>
      <w:r w:rsidR="000E055B" w:rsidRPr="000E055B">
        <w:rPr>
          <w:rFonts w:ascii="Arial Narrow" w:hAnsi="Arial Narrow" w:cstheme="majorBidi"/>
          <w:sz w:val="24"/>
          <w:szCs w:val="24"/>
          <w:lang w:val="en-US"/>
        </w:rPr>
        <w:t xml:space="preserve"> Dan </w:t>
      </w:r>
      <w:proofErr w:type="spellStart"/>
      <w:r w:rsidR="000E055B" w:rsidRPr="000E055B">
        <w:rPr>
          <w:rFonts w:ascii="Arial Narrow" w:hAnsi="Arial Narrow" w:cstheme="majorBidi"/>
          <w:sz w:val="24"/>
          <w:szCs w:val="24"/>
          <w:lang w:val="en-US"/>
        </w:rPr>
        <w:t>Krisis</w:t>
      </w:r>
      <w:proofErr w:type="spellEnd"/>
      <w:r w:rsidR="000E055B" w:rsidRPr="000E055B">
        <w:rPr>
          <w:rFonts w:ascii="Arial Narrow" w:hAnsi="Arial Narrow" w:cstheme="majorBidi"/>
          <w:sz w:val="24"/>
          <w:szCs w:val="24"/>
          <w:lang w:val="en-US"/>
        </w:rPr>
        <w:t xml:space="preserve"> </w:t>
      </w:r>
      <w:proofErr w:type="spellStart"/>
      <w:r w:rsidR="000E055B" w:rsidRPr="000E055B">
        <w:rPr>
          <w:rFonts w:ascii="Arial Narrow" w:hAnsi="Arial Narrow" w:cstheme="majorBidi"/>
          <w:sz w:val="24"/>
          <w:szCs w:val="24"/>
          <w:lang w:val="en-US"/>
        </w:rPr>
        <w:t>Ekologi</w:t>
      </w:r>
      <w:proofErr w:type="spellEnd"/>
      <w:r w:rsidR="000E055B" w:rsidRPr="000E055B">
        <w:rPr>
          <w:rFonts w:ascii="Arial Narrow" w:hAnsi="Arial Narrow" w:cstheme="majorBidi"/>
          <w:sz w:val="24"/>
          <w:szCs w:val="24"/>
          <w:lang w:val="en-US"/>
        </w:rPr>
        <w:t xml:space="preserve"> Global</w:t>
      </w:r>
      <w:r w:rsid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Penelitian</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ini</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merupakan</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penelitian</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kualitatif</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dengan</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metode</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studi</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kepustakaan</w:t>
      </w:r>
      <w:proofErr w:type="spellEnd"/>
      <w:r w:rsidR="00A944EF" w:rsidRPr="00A944EF">
        <w:rPr>
          <w:rFonts w:ascii="Arial Narrow" w:hAnsi="Arial Narrow" w:cstheme="majorBidi"/>
          <w:sz w:val="24"/>
          <w:szCs w:val="24"/>
          <w:lang w:val="en-US"/>
        </w:rPr>
        <w:t xml:space="preserve">, yang </w:t>
      </w:r>
      <w:proofErr w:type="spellStart"/>
      <w:r w:rsidR="00A944EF" w:rsidRPr="00A944EF">
        <w:rPr>
          <w:rFonts w:ascii="Arial Narrow" w:hAnsi="Arial Narrow" w:cstheme="majorBidi"/>
          <w:sz w:val="24"/>
          <w:szCs w:val="24"/>
          <w:lang w:val="en-US"/>
        </w:rPr>
        <w:t>menelaah</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sumber</w:t>
      </w:r>
      <w:proofErr w:type="spellEnd"/>
      <w:r w:rsidR="00A944EF" w:rsidRPr="00A944EF">
        <w:rPr>
          <w:rFonts w:ascii="Arial Narrow" w:hAnsi="Arial Narrow" w:cstheme="majorBidi"/>
          <w:sz w:val="24"/>
          <w:szCs w:val="24"/>
          <w:lang w:val="en-US"/>
        </w:rPr>
        <w:t xml:space="preserve"> primer </w:t>
      </w:r>
      <w:proofErr w:type="spellStart"/>
      <w:r w:rsidR="00A944EF" w:rsidRPr="00A944EF">
        <w:rPr>
          <w:rFonts w:ascii="Arial Narrow" w:hAnsi="Arial Narrow" w:cstheme="majorBidi"/>
          <w:sz w:val="24"/>
          <w:szCs w:val="24"/>
          <w:lang w:val="en-US"/>
        </w:rPr>
        <w:t>berupa</w:t>
      </w:r>
      <w:proofErr w:type="spellEnd"/>
      <w:r w:rsidR="00A944EF" w:rsidRPr="00A944EF">
        <w:rPr>
          <w:rFonts w:ascii="Arial Narrow" w:hAnsi="Arial Narrow" w:cstheme="majorBidi"/>
          <w:sz w:val="24"/>
          <w:szCs w:val="24"/>
          <w:lang w:val="en-US"/>
        </w:rPr>
        <w:t xml:space="preserve"> Al-Qur’an, </w:t>
      </w:r>
      <w:proofErr w:type="spellStart"/>
      <w:r w:rsidR="00A944EF" w:rsidRPr="00A944EF">
        <w:rPr>
          <w:rFonts w:ascii="Arial Narrow" w:hAnsi="Arial Narrow" w:cstheme="majorBidi"/>
          <w:sz w:val="24"/>
          <w:szCs w:val="24"/>
          <w:lang w:val="en-US"/>
        </w:rPr>
        <w:t>Hadits</w:t>
      </w:r>
      <w:proofErr w:type="spellEnd"/>
      <w:r w:rsidR="00A944EF" w:rsidRPr="00A944EF">
        <w:rPr>
          <w:rFonts w:ascii="Arial Narrow" w:hAnsi="Arial Narrow" w:cstheme="majorBidi"/>
          <w:sz w:val="24"/>
          <w:szCs w:val="24"/>
          <w:lang w:val="en-US"/>
        </w:rPr>
        <w:t xml:space="preserve">, dan </w:t>
      </w:r>
      <w:proofErr w:type="spellStart"/>
      <w:r w:rsidR="00A944EF" w:rsidRPr="00A944EF">
        <w:rPr>
          <w:rFonts w:ascii="Arial Narrow" w:hAnsi="Arial Narrow" w:cstheme="majorBidi"/>
          <w:sz w:val="24"/>
          <w:szCs w:val="24"/>
          <w:lang w:val="en-US"/>
        </w:rPr>
        <w:t>literatur</w:t>
      </w:r>
      <w:proofErr w:type="spellEnd"/>
      <w:r w:rsidR="00A944EF" w:rsidRPr="00A944EF">
        <w:rPr>
          <w:rFonts w:ascii="Arial Narrow" w:hAnsi="Arial Narrow" w:cstheme="majorBidi"/>
          <w:sz w:val="24"/>
          <w:szCs w:val="24"/>
          <w:lang w:val="en-US"/>
        </w:rPr>
        <w:t xml:space="preserve"> tafsir </w:t>
      </w:r>
      <w:proofErr w:type="spellStart"/>
      <w:r w:rsidR="00A944EF" w:rsidRPr="00A944EF">
        <w:rPr>
          <w:rFonts w:ascii="Arial Narrow" w:hAnsi="Arial Narrow" w:cstheme="majorBidi"/>
          <w:sz w:val="24"/>
          <w:szCs w:val="24"/>
          <w:lang w:val="en-US"/>
        </w:rPr>
        <w:t>serta</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sumber</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sekunder</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dari</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kajian</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kontemporer</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tentang</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etika</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lingkungan</w:t>
      </w:r>
      <w:proofErr w:type="spellEnd"/>
      <w:r w:rsidR="00A944EF" w:rsidRPr="00A944EF">
        <w:rPr>
          <w:rFonts w:ascii="Arial Narrow" w:hAnsi="Arial Narrow" w:cstheme="majorBidi"/>
          <w:sz w:val="24"/>
          <w:szCs w:val="24"/>
          <w:lang w:val="en-US"/>
        </w:rPr>
        <w:t xml:space="preserve"> dan </w:t>
      </w:r>
      <w:proofErr w:type="spellStart"/>
      <w:r w:rsidR="00A944EF" w:rsidRPr="00A944EF">
        <w:rPr>
          <w:rFonts w:ascii="Arial Narrow" w:hAnsi="Arial Narrow" w:cstheme="majorBidi"/>
          <w:sz w:val="24"/>
          <w:szCs w:val="24"/>
          <w:lang w:val="en-US"/>
        </w:rPr>
        <w:t>dakwah</w:t>
      </w:r>
      <w:proofErr w:type="spellEnd"/>
      <w:r w:rsidR="00A944EF" w:rsidRPr="00A944EF">
        <w:rPr>
          <w:rFonts w:ascii="Arial Narrow" w:hAnsi="Arial Narrow" w:cstheme="majorBidi"/>
          <w:sz w:val="24"/>
          <w:szCs w:val="24"/>
          <w:lang w:val="en-US"/>
        </w:rPr>
        <w:t xml:space="preserve"> Islam. Hasil </w:t>
      </w:r>
      <w:proofErr w:type="spellStart"/>
      <w:r w:rsidR="00A944EF" w:rsidRPr="00A944EF">
        <w:rPr>
          <w:rFonts w:ascii="Arial Narrow" w:hAnsi="Arial Narrow" w:cstheme="majorBidi"/>
          <w:sz w:val="24"/>
          <w:szCs w:val="24"/>
          <w:lang w:val="en-US"/>
        </w:rPr>
        <w:t>kajian</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menunjukkan</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bahwa</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etika</w:t>
      </w:r>
      <w:proofErr w:type="spellEnd"/>
      <w:r w:rsidR="00A944EF" w:rsidRPr="00A944EF">
        <w:rPr>
          <w:rFonts w:ascii="Arial Narrow" w:hAnsi="Arial Narrow" w:cstheme="majorBidi"/>
          <w:sz w:val="24"/>
          <w:szCs w:val="24"/>
          <w:lang w:val="en-US"/>
        </w:rPr>
        <w:t xml:space="preserve"> Islam </w:t>
      </w:r>
      <w:proofErr w:type="spellStart"/>
      <w:r w:rsidR="00A944EF" w:rsidRPr="00A944EF">
        <w:rPr>
          <w:rFonts w:ascii="Arial Narrow" w:hAnsi="Arial Narrow" w:cstheme="majorBidi"/>
          <w:sz w:val="24"/>
          <w:szCs w:val="24"/>
          <w:lang w:val="en-US"/>
        </w:rPr>
        <w:t>berakar</w:t>
      </w:r>
      <w:proofErr w:type="spellEnd"/>
      <w:r w:rsidR="00A944EF" w:rsidRPr="00A944EF">
        <w:rPr>
          <w:rFonts w:ascii="Arial Narrow" w:hAnsi="Arial Narrow" w:cstheme="majorBidi"/>
          <w:sz w:val="24"/>
          <w:szCs w:val="24"/>
          <w:lang w:val="en-US"/>
        </w:rPr>
        <w:t xml:space="preserve"> pada </w:t>
      </w:r>
      <w:proofErr w:type="spellStart"/>
      <w:r w:rsidR="00A944EF" w:rsidRPr="00A944EF">
        <w:rPr>
          <w:rFonts w:ascii="Arial Narrow" w:hAnsi="Arial Narrow" w:cstheme="majorBidi"/>
          <w:sz w:val="24"/>
          <w:szCs w:val="24"/>
          <w:lang w:val="en-US"/>
        </w:rPr>
        <w:t>prinsip</w:t>
      </w:r>
      <w:proofErr w:type="spellEnd"/>
      <w:r w:rsidR="00A944EF" w:rsidRPr="00A944EF">
        <w:rPr>
          <w:rFonts w:ascii="Arial Narrow" w:hAnsi="Arial Narrow" w:cstheme="majorBidi"/>
          <w:sz w:val="24"/>
          <w:szCs w:val="24"/>
          <w:lang w:val="en-US"/>
        </w:rPr>
        <w:t xml:space="preserve"> tauhid, khalifah, dan </w:t>
      </w:r>
      <w:proofErr w:type="spellStart"/>
      <w:r w:rsidR="00A944EF" w:rsidRPr="00A944EF">
        <w:rPr>
          <w:rFonts w:ascii="Arial Narrow" w:hAnsi="Arial Narrow" w:cstheme="majorBidi"/>
          <w:sz w:val="24"/>
          <w:szCs w:val="24"/>
          <w:lang w:val="en-US"/>
        </w:rPr>
        <w:t>amanah</w:t>
      </w:r>
      <w:proofErr w:type="spellEnd"/>
      <w:r w:rsidR="00A944EF" w:rsidRPr="00A944EF">
        <w:rPr>
          <w:rFonts w:ascii="Arial Narrow" w:hAnsi="Arial Narrow" w:cstheme="majorBidi"/>
          <w:sz w:val="24"/>
          <w:szCs w:val="24"/>
          <w:lang w:val="en-US"/>
        </w:rPr>
        <w:t xml:space="preserve">, yang </w:t>
      </w:r>
      <w:proofErr w:type="spellStart"/>
      <w:r w:rsidR="00A944EF" w:rsidRPr="00A944EF">
        <w:rPr>
          <w:rFonts w:ascii="Arial Narrow" w:hAnsi="Arial Narrow" w:cstheme="majorBidi"/>
          <w:sz w:val="24"/>
          <w:szCs w:val="24"/>
          <w:lang w:val="en-US"/>
        </w:rPr>
        <w:t>menempatkan</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manusia</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sebagai</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penjaga</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bumi</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bukan</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penguasa</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mutlak</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atasnya</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Kesimpulannya</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dakwah</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ekologis</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dalam</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perspektif</w:t>
      </w:r>
      <w:proofErr w:type="spellEnd"/>
      <w:r w:rsidR="00A944EF" w:rsidRPr="00A944EF">
        <w:rPr>
          <w:rFonts w:ascii="Arial Narrow" w:hAnsi="Arial Narrow" w:cstheme="majorBidi"/>
          <w:sz w:val="24"/>
          <w:szCs w:val="24"/>
          <w:lang w:val="en-US"/>
        </w:rPr>
        <w:t xml:space="preserve"> Islam </w:t>
      </w:r>
      <w:proofErr w:type="spellStart"/>
      <w:r w:rsidR="00A944EF" w:rsidRPr="00A944EF">
        <w:rPr>
          <w:rFonts w:ascii="Arial Narrow" w:hAnsi="Arial Narrow" w:cstheme="majorBidi"/>
          <w:sz w:val="24"/>
          <w:szCs w:val="24"/>
          <w:lang w:val="en-US"/>
        </w:rPr>
        <w:t>merupakan</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wujud</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konkret</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tanggung</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jawab</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iman</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dalam</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menjaga</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keseimbangan</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alam</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serta</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solusi</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etis</w:t>
      </w:r>
      <w:proofErr w:type="spellEnd"/>
      <w:r w:rsidR="00A944EF" w:rsidRPr="00A944EF">
        <w:rPr>
          <w:rFonts w:ascii="Arial Narrow" w:hAnsi="Arial Narrow" w:cstheme="majorBidi"/>
          <w:sz w:val="24"/>
          <w:szCs w:val="24"/>
          <w:lang w:val="en-US"/>
        </w:rPr>
        <w:t xml:space="preserve"> yang </w:t>
      </w:r>
      <w:proofErr w:type="spellStart"/>
      <w:r w:rsidR="00A944EF" w:rsidRPr="00A944EF">
        <w:rPr>
          <w:rFonts w:ascii="Arial Narrow" w:hAnsi="Arial Narrow" w:cstheme="majorBidi"/>
          <w:sz w:val="24"/>
          <w:szCs w:val="24"/>
          <w:lang w:val="en-US"/>
        </w:rPr>
        <w:t>artinya</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penyelesaiannya</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didasarkan</w:t>
      </w:r>
      <w:proofErr w:type="spellEnd"/>
      <w:r w:rsidR="00A944EF" w:rsidRPr="00A944EF">
        <w:rPr>
          <w:rFonts w:ascii="Arial Narrow" w:hAnsi="Arial Narrow" w:cstheme="majorBidi"/>
          <w:sz w:val="24"/>
          <w:szCs w:val="24"/>
          <w:lang w:val="en-US"/>
        </w:rPr>
        <w:t xml:space="preserve"> pada </w:t>
      </w:r>
      <w:proofErr w:type="spellStart"/>
      <w:r w:rsidR="00A944EF" w:rsidRPr="00A944EF">
        <w:rPr>
          <w:rFonts w:ascii="Arial Narrow" w:hAnsi="Arial Narrow" w:cstheme="majorBidi"/>
          <w:sz w:val="24"/>
          <w:szCs w:val="24"/>
          <w:lang w:val="en-US"/>
        </w:rPr>
        <w:t>nilai</w:t>
      </w:r>
      <w:proofErr w:type="spellEnd"/>
      <w:r w:rsidR="00A944EF" w:rsidRPr="00A944EF">
        <w:rPr>
          <w:rFonts w:ascii="Arial Narrow" w:hAnsi="Arial Narrow" w:cstheme="majorBidi"/>
          <w:sz w:val="24"/>
          <w:szCs w:val="24"/>
          <w:lang w:val="en-US"/>
        </w:rPr>
        <w:t xml:space="preserve"> moral, </w:t>
      </w:r>
      <w:proofErr w:type="spellStart"/>
      <w:r w:rsidR="00A944EF" w:rsidRPr="00A944EF">
        <w:rPr>
          <w:rFonts w:ascii="Arial Narrow" w:hAnsi="Arial Narrow" w:cstheme="majorBidi"/>
          <w:sz w:val="24"/>
          <w:szCs w:val="24"/>
          <w:lang w:val="en-US"/>
        </w:rPr>
        <w:t>prinsip</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kebenaran</w:t>
      </w:r>
      <w:proofErr w:type="spellEnd"/>
      <w:r w:rsidR="00A944EF" w:rsidRPr="00A944EF">
        <w:rPr>
          <w:rFonts w:ascii="Arial Narrow" w:hAnsi="Arial Narrow" w:cstheme="majorBidi"/>
          <w:sz w:val="24"/>
          <w:szCs w:val="24"/>
          <w:lang w:val="en-US"/>
        </w:rPr>
        <w:t xml:space="preserve"> dan </w:t>
      </w:r>
      <w:proofErr w:type="spellStart"/>
      <w:r w:rsidR="00A944EF" w:rsidRPr="00A944EF">
        <w:rPr>
          <w:rFonts w:ascii="Arial Narrow" w:hAnsi="Arial Narrow" w:cstheme="majorBidi"/>
          <w:sz w:val="24"/>
          <w:szCs w:val="24"/>
          <w:lang w:val="en-US"/>
        </w:rPr>
        <w:t>tanggung</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jawab</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kemanusiaan</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dalam</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menghadapi</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krisis</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lingkungan</w:t>
      </w:r>
      <w:proofErr w:type="spellEnd"/>
      <w:r w:rsidR="00A944EF" w:rsidRPr="00A944EF">
        <w:rPr>
          <w:rFonts w:ascii="Arial Narrow" w:hAnsi="Arial Narrow" w:cstheme="majorBidi"/>
          <w:sz w:val="24"/>
          <w:szCs w:val="24"/>
          <w:lang w:val="en-US"/>
        </w:rPr>
        <w:t xml:space="preserve"> global yang </w:t>
      </w:r>
      <w:proofErr w:type="spellStart"/>
      <w:r w:rsidR="00A944EF" w:rsidRPr="00A944EF">
        <w:rPr>
          <w:rFonts w:ascii="Arial Narrow" w:hAnsi="Arial Narrow" w:cstheme="majorBidi"/>
          <w:sz w:val="24"/>
          <w:szCs w:val="24"/>
          <w:lang w:val="en-US"/>
        </w:rPr>
        <w:t>semakin</w:t>
      </w:r>
      <w:proofErr w:type="spellEnd"/>
      <w:r w:rsidR="00A944EF" w:rsidRPr="00A944EF">
        <w:rPr>
          <w:rFonts w:ascii="Arial Narrow" w:hAnsi="Arial Narrow" w:cstheme="majorBidi"/>
          <w:sz w:val="24"/>
          <w:szCs w:val="24"/>
          <w:lang w:val="en-US"/>
        </w:rPr>
        <w:t xml:space="preserve"> </w:t>
      </w:r>
      <w:proofErr w:type="spellStart"/>
      <w:r w:rsidR="00A944EF" w:rsidRPr="00A944EF">
        <w:rPr>
          <w:rFonts w:ascii="Arial Narrow" w:hAnsi="Arial Narrow" w:cstheme="majorBidi"/>
          <w:sz w:val="24"/>
          <w:szCs w:val="24"/>
          <w:lang w:val="en-US"/>
        </w:rPr>
        <w:t>kompleks</w:t>
      </w:r>
      <w:proofErr w:type="spellEnd"/>
      <w:r w:rsidR="00A944EF" w:rsidRPr="00A944EF">
        <w:rPr>
          <w:rFonts w:ascii="Arial Narrow" w:hAnsi="Arial Narrow" w:cstheme="majorBidi"/>
          <w:sz w:val="24"/>
          <w:szCs w:val="24"/>
          <w:lang w:val="en-US"/>
        </w:rPr>
        <w:t>.</w:t>
      </w:r>
      <w:r w:rsidR="00A944EF">
        <w:rPr>
          <w:rFonts w:ascii="Arial Narrow" w:hAnsi="Arial Narrow" w:cstheme="majorBidi"/>
          <w:sz w:val="24"/>
          <w:szCs w:val="24"/>
          <w:lang w:val="en-US"/>
        </w:rPr>
        <w:t xml:space="preserve"> (Nurani </w:t>
      </w:r>
      <w:proofErr w:type="spellStart"/>
      <w:r w:rsidR="00A944EF">
        <w:rPr>
          <w:rFonts w:ascii="Arial Narrow" w:hAnsi="Arial Narrow" w:cstheme="majorBidi"/>
          <w:sz w:val="24"/>
          <w:szCs w:val="24"/>
          <w:lang w:val="en-US"/>
        </w:rPr>
        <w:t>dkk</w:t>
      </w:r>
      <w:proofErr w:type="spellEnd"/>
      <w:r w:rsidR="00A944EF">
        <w:rPr>
          <w:rFonts w:ascii="Arial Narrow" w:hAnsi="Arial Narrow" w:cstheme="majorBidi"/>
          <w:sz w:val="24"/>
          <w:szCs w:val="24"/>
          <w:lang w:val="en-US"/>
        </w:rPr>
        <w:t>, 2026)</w:t>
      </w:r>
    </w:p>
    <w:p w14:paraId="1C5933CD" w14:textId="7E92250E" w:rsidR="00767E46" w:rsidRPr="00C416D1" w:rsidRDefault="00767E46" w:rsidP="006C07D9">
      <w:pPr>
        <w:spacing w:line="360" w:lineRule="auto"/>
        <w:ind w:left="567" w:firstLine="709"/>
        <w:jc w:val="both"/>
        <w:rPr>
          <w:rFonts w:ascii="Arial Narrow" w:hAnsi="Arial Narrow" w:cstheme="majorBidi"/>
          <w:sz w:val="24"/>
          <w:szCs w:val="24"/>
          <w:lang w:val="en-US"/>
        </w:rPr>
      </w:pPr>
      <w:r>
        <w:rPr>
          <w:rFonts w:ascii="Arial Narrow" w:hAnsi="Arial Narrow" w:cstheme="majorBidi"/>
          <w:sz w:val="24"/>
          <w:szCs w:val="24"/>
          <w:lang w:val="en-US"/>
        </w:rPr>
        <w:t xml:space="preserve">Dari </w:t>
      </w:r>
      <w:proofErr w:type="spellStart"/>
      <w:r>
        <w:rPr>
          <w:rFonts w:ascii="Arial Narrow" w:hAnsi="Arial Narrow" w:cstheme="majorBidi"/>
          <w:sz w:val="24"/>
          <w:szCs w:val="24"/>
          <w:lang w:val="en-US"/>
        </w:rPr>
        <w:t>penelusuran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pustaka</w:t>
      </w:r>
      <w:proofErr w:type="spellEnd"/>
      <w:r>
        <w:rPr>
          <w:rFonts w:ascii="Arial Narrow" w:hAnsi="Arial Narrow" w:cstheme="majorBidi"/>
          <w:sz w:val="24"/>
          <w:szCs w:val="24"/>
          <w:lang w:val="en-US"/>
        </w:rPr>
        <w:t xml:space="preserve"> di </w:t>
      </w:r>
      <w:proofErr w:type="spellStart"/>
      <w:r>
        <w:rPr>
          <w:rFonts w:ascii="Arial Narrow" w:hAnsi="Arial Narrow" w:cstheme="majorBidi"/>
          <w:sz w:val="24"/>
          <w:szCs w:val="24"/>
          <w:lang w:val="en-US"/>
        </w:rPr>
        <w:t>atas</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penelitian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pertama</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tentang</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penerapan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kurikulum</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pendidikan</w:t>
      </w:r>
      <w:proofErr w:type="spellEnd"/>
      <w:r>
        <w:rPr>
          <w:rFonts w:ascii="Arial Narrow" w:hAnsi="Arial Narrow" w:cstheme="majorBidi"/>
          <w:sz w:val="24"/>
          <w:szCs w:val="24"/>
          <w:lang w:val="en-US"/>
        </w:rPr>
        <w:t xml:space="preserve"> Islam </w:t>
      </w:r>
      <w:proofErr w:type="spellStart"/>
      <w:r>
        <w:rPr>
          <w:rFonts w:ascii="Arial Narrow" w:hAnsi="Arial Narrow" w:cstheme="majorBidi"/>
          <w:sz w:val="24"/>
          <w:szCs w:val="24"/>
          <w:lang w:val="en-US"/>
        </w:rPr>
        <w:t>berbasis</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ekologi</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dalam</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pesantren</w:t>
      </w:r>
      <w:proofErr w:type="spellEnd"/>
      <w:r>
        <w:rPr>
          <w:rFonts w:ascii="Arial Narrow" w:hAnsi="Arial Narrow" w:cstheme="majorBidi"/>
          <w:sz w:val="24"/>
          <w:szCs w:val="24"/>
          <w:lang w:val="en-US"/>
        </w:rPr>
        <w:t xml:space="preserve"> dan </w:t>
      </w:r>
      <w:proofErr w:type="spellStart"/>
      <w:r>
        <w:rPr>
          <w:rFonts w:ascii="Arial Narrow" w:hAnsi="Arial Narrow" w:cstheme="majorBidi"/>
          <w:sz w:val="24"/>
          <w:szCs w:val="24"/>
          <w:lang w:val="en-US"/>
        </w:rPr>
        <w:t>memiliki</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dampak</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positif</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Penelitian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kedua</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tentang</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bagaimana</w:t>
      </w:r>
      <w:proofErr w:type="spellEnd"/>
      <w:r>
        <w:rPr>
          <w:rFonts w:ascii="Arial Narrow" w:hAnsi="Arial Narrow" w:cstheme="majorBidi"/>
          <w:sz w:val="24"/>
          <w:szCs w:val="24"/>
          <w:lang w:val="en-US"/>
        </w:rPr>
        <w:t xml:space="preserve"> fatwa MUI </w:t>
      </w:r>
      <w:proofErr w:type="spellStart"/>
      <w:r>
        <w:rPr>
          <w:rFonts w:ascii="Arial Narrow" w:hAnsi="Arial Narrow" w:cstheme="majorBidi"/>
          <w:sz w:val="24"/>
          <w:szCs w:val="24"/>
          <w:lang w:val="en-US"/>
        </w:rPr>
        <w:t>tentang</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hukum</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pengendalian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perubahan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iklim</w:t>
      </w:r>
      <w:proofErr w:type="spellEnd"/>
      <w:r>
        <w:rPr>
          <w:rFonts w:ascii="Arial Narrow" w:hAnsi="Arial Narrow" w:cstheme="majorBidi"/>
          <w:sz w:val="24"/>
          <w:szCs w:val="24"/>
          <w:lang w:val="en-US"/>
        </w:rPr>
        <w:t xml:space="preserve"> global </w:t>
      </w:r>
      <w:proofErr w:type="spellStart"/>
      <w:r>
        <w:rPr>
          <w:rFonts w:ascii="Arial Narrow" w:hAnsi="Arial Narrow" w:cstheme="majorBidi"/>
          <w:sz w:val="24"/>
          <w:szCs w:val="24"/>
          <w:lang w:val="en-US"/>
        </w:rPr>
        <w:t>menjadi</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landasan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hukum</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kiai</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untuk</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membangun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perilaku</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santri</w:t>
      </w:r>
      <w:proofErr w:type="spellEnd"/>
      <w:r>
        <w:rPr>
          <w:rFonts w:ascii="Arial Narrow" w:hAnsi="Arial Narrow" w:cstheme="majorBidi"/>
          <w:sz w:val="24"/>
          <w:szCs w:val="24"/>
          <w:lang w:val="en-US"/>
        </w:rPr>
        <w:t xml:space="preserve"> yang </w:t>
      </w:r>
      <w:proofErr w:type="spellStart"/>
      <w:r>
        <w:rPr>
          <w:rFonts w:ascii="Arial Narrow" w:hAnsi="Arial Narrow" w:cstheme="majorBidi"/>
          <w:sz w:val="24"/>
          <w:szCs w:val="24"/>
          <w:lang w:val="en-US"/>
        </w:rPr>
        <w:t>berbasis</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ekologis</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Penelitian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ketiga</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merupakan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penelitian</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pustaka</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te</w:t>
      </w:r>
      <w:r w:rsidR="00887406">
        <w:rPr>
          <w:rFonts w:ascii="Arial Narrow" w:hAnsi="Arial Narrow" w:cstheme="majorBidi"/>
          <w:sz w:val="24"/>
          <w:szCs w:val="24"/>
          <w:lang w:val="en-US"/>
        </w:rPr>
        <w:t>n</w:t>
      </w:r>
      <w:r>
        <w:rPr>
          <w:rFonts w:ascii="Arial Narrow" w:hAnsi="Arial Narrow" w:cstheme="majorBidi"/>
          <w:sz w:val="24"/>
          <w:szCs w:val="24"/>
          <w:lang w:val="en-US"/>
        </w:rPr>
        <w:t>tang</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dakwah</w:t>
      </w:r>
      <w:proofErr w:type="spellEnd"/>
      <w:r>
        <w:rPr>
          <w:rFonts w:ascii="Arial Narrow" w:hAnsi="Arial Narrow" w:cstheme="majorBidi"/>
          <w:sz w:val="24"/>
          <w:szCs w:val="24"/>
          <w:lang w:val="en-US"/>
        </w:rPr>
        <w:t xml:space="preserve"> </w:t>
      </w:r>
      <w:proofErr w:type="spellStart"/>
      <w:r>
        <w:rPr>
          <w:rFonts w:ascii="Arial Narrow" w:hAnsi="Arial Narrow" w:cstheme="majorBidi"/>
          <w:sz w:val="24"/>
          <w:szCs w:val="24"/>
          <w:lang w:val="en-US"/>
        </w:rPr>
        <w:t>ekologis</w:t>
      </w:r>
      <w:proofErr w:type="spellEnd"/>
      <w:r w:rsidR="00887406">
        <w:rPr>
          <w:rFonts w:ascii="Arial Narrow" w:hAnsi="Arial Narrow" w:cstheme="majorBidi"/>
          <w:sz w:val="24"/>
          <w:szCs w:val="24"/>
          <w:lang w:val="en-US"/>
        </w:rPr>
        <w:t xml:space="preserve"> yang </w:t>
      </w:r>
      <w:proofErr w:type="spellStart"/>
      <w:r w:rsidR="00887406">
        <w:rPr>
          <w:rFonts w:ascii="Arial Narrow" w:hAnsi="Arial Narrow" w:cstheme="majorBidi"/>
          <w:sz w:val="24"/>
          <w:szCs w:val="24"/>
          <w:lang w:val="en-US"/>
        </w:rPr>
        <w:t>besumber</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dari</w:t>
      </w:r>
      <w:proofErr w:type="spellEnd"/>
      <w:r w:rsidR="00887406">
        <w:rPr>
          <w:rFonts w:ascii="Arial Narrow" w:hAnsi="Arial Narrow" w:cstheme="majorBidi"/>
          <w:sz w:val="24"/>
          <w:szCs w:val="24"/>
          <w:lang w:val="en-US"/>
        </w:rPr>
        <w:t xml:space="preserve"> Al-Qur’an, </w:t>
      </w:r>
      <w:proofErr w:type="spellStart"/>
      <w:r w:rsidR="00887406">
        <w:rPr>
          <w:rFonts w:ascii="Arial Narrow" w:hAnsi="Arial Narrow" w:cstheme="majorBidi"/>
          <w:sz w:val="24"/>
          <w:szCs w:val="24"/>
          <w:lang w:val="en-US"/>
        </w:rPr>
        <w:t>Hadits</w:t>
      </w:r>
      <w:proofErr w:type="spellEnd"/>
      <w:r w:rsidR="00887406">
        <w:rPr>
          <w:rFonts w:ascii="Arial Narrow" w:hAnsi="Arial Narrow" w:cstheme="majorBidi"/>
          <w:sz w:val="24"/>
          <w:szCs w:val="24"/>
          <w:lang w:val="en-US"/>
        </w:rPr>
        <w:t xml:space="preserve">, Tafsir dan </w:t>
      </w:r>
      <w:proofErr w:type="spellStart"/>
      <w:r w:rsidR="00887406">
        <w:rPr>
          <w:rFonts w:ascii="Arial Narrow" w:hAnsi="Arial Narrow" w:cstheme="majorBidi"/>
          <w:sz w:val="24"/>
          <w:szCs w:val="24"/>
          <w:lang w:val="en-US"/>
        </w:rPr>
        <w:t>literatur</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keislaman</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lainnya</w:t>
      </w:r>
      <w:proofErr w:type="spellEnd"/>
      <w:r w:rsidR="00887406">
        <w:rPr>
          <w:rFonts w:ascii="Arial Narrow" w:hAnsi="Arial Narrow" w:cstheme="majorBidi"/>
          <w:sz w:val="24"/>
          <w:szCs w:val="24"/>
          <w:lang w:val="en-US"/>
        </w:rPr>
        <w:t xml:space="preserve">. Dari </w:t>
      </w:r>
      <w:proofErr w:type="spellStart"/>
      <w:r w:rsidR="00887406">
        <w:rPr>
          <w:rFonts w:ascii="Arial Narrow" w:hAnsi="Arial Narrow" w:cstheme="majorBidi"/>
          <w:sz w:val="24"/>
          <w:szCs w:val="24"/>
          <w:lang w:val="en-US"/>
        </w:rPr>
        <w:t>ketiga</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penelitian</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ini</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belum</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ada</w:t>
      </w:r>
      <w:proofErr w:type="spellEnd"/>
      <w:r w:rsidR="00887406">
        <w:rPr>
          <w:rFonts w:ascii="Arial Narrow" w:hAnsi="Arial Narrow" w:cstheme="majorBidi"/>
          <w:sz w:val="24"/>
          <w:szCs w:val="24"/>
          <w:lang w:val="en-US"/>
        </w:rPr>
        <w:t xml:space="preserve"> yang </w:t>
      </w:r>
      <w:proofErr w:type="spellStart"/>
      <w:r w:rsidR="00887406">
        <w:rPr>
          <w:rFonts w:ascii="Arial Narrow" w:hAnsi="Arial Narrow" w:cstheme="majorBidi"/>
          <w:sz w:val="24"/>
          <w:szCs w:val="24"/>
          <w:lang w:val="en-US"/>
        </w:rPr>
        <w:t>membahas</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tentang</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sebuah</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lembaga</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khusus</w:t>
      </w:r>
      <w:proofErr w:type="spellEnd"/>
      <w:r w:rsidR="00887406">
        <w:rPr>
          <w:rFonts w:ascii="Arial Narrow" w:hAnsi="Arial Narrow" w:cstheme="majorBidi"/>
          <w:sz w:val="24"/>
          <w:szCs w:val="24"/>
          <w:lang w:val="en-US"/>
        </w:rPr>
        <w:t xml:space="preserve"> yang </w:t>
      </w:r>
      <w:proofErr w:type="spellStart"/>
      <w:r w:rsidR="00887406">
        <w:rPr>
          <w:rFonts w:ascii="Arial Narrow" w:hAnsi="Arial Narrow" w:cstheme="majorBidi"/>
          <w:sz w:val="24"/>
          <w:szCs w:val="24"/>
          <w:lang w:val="en-US"/>
        </w:rPr>
        <w:t>dilahirkan</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dari</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kalangan</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pesantren</w:t>
      </w:r>
      <w:proofErr w:type="spellEnd"/>
      <w:r w:rsidR="00887406">
        <w:rPr>
          <w:rFonts w:ascii="Arial Narrow" w:hAnsi="Arial Narrow" w:cstheme="majorBidi"/>
          <w:sz w:val="24"/>
          <w:szCs w:val="24"/>
          <w:lang w:val="en-US"/>
        </w:rPr>
        <w:t xml:space="preserve"> dan </w:t>
      </w:r>
      <w:proofErr w:type="spellStart"/>
      <w:r w:rsidR="00887406">
        <w:rPr>
          <w:rFonts w:ascii="Arial Narrow" w:hAnsi="Arial Narrow" w:cstheme="majorBidi"/>
          <w:sz w:val="24"/>
          <w:szCs w:val="24"/>
          <w:lang w:val="en-US"/>
        </w:rPr>
        <w:t>fokus</w:t>
      </w:r>
      <w:proofErr w:type="spellEnd"/>
      <w:r w:rsidR="00887406">
        <w:rPr>
          <w:rFonts w:ascii="Arial Narrow" w:hAnsi="Arial Narrow" w:cstheme="majorBidi"/>
          <w:sz w:val="24"/>
          <w:szCs w:val="24"/>
          <w:lang w:val="en-US"/>
        </w:rPr>
        <w:t xml:space="preserve"> pada </w:t>
      </w:r>
      <w:proofErr w:type="spellStart"/>
      <w:r w:rsidR="00887406">
        <w:rPr>
          <w:rFonts w:ascii="Arial Narrow" w:hAnsi="Arial Narrow" w:cstheme="majorBidi"/>
          <w:sz w:val="24"/>
          <w:szCs w:val="24"/>
          <w:lang w:val="en-US"/>
        </w:rPr>
        <w:t>penerapan</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perilaku</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berbasis</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ekologis</w:t>
      </w:r>
      <w:proofErr w:type="spellEnd"/>
      <w:r w:rsidR="00887406">
        <w:rPr>
          <w:rFonts w:ascii="Arial Narrow" w:hAnsi="Arial Narrow" w:cstheme="majorBidi"/>
          <w:sz w:val="24"/>
          <w:szCs w:val="24"/>
          <w:lang w:val="en-US"/>
        </w:rPr>
        <w:t xml:space="preserve"> yang </w:t>
      </w:r>
      <w:proofErr w:type="spellStart"/>
      <w:r w:rsidR="00887406">
        <w:rPr>
          <w:rFonts w:ascii="Arial Narrow" w:hAnsi="Arial Narrow" w:cstheme="majorBidi"/>
          <w:sz w:val="24"/>
          <w:szCs w:val="24"/>
          <w:lang w:val="en-US"/>
        </w:rPr>
        <w:t>menyasar</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santri</w:t>
      </w:r>
      <w:proofErr w:type="spellEnd"/>
      <w:r w:rsidR="00887406">
        <w:rPr>
          <w:rFonts w:ascii="Arial Narrow" w:hAnsi="Arial Narrow" w:cstheme="majorBidi"/>
          <w:sz w:val="24"/>
          <w:szCs w:val="24"/>
          <w:lang w:val="en-US"/>
        </w:rPr>
        <w:t xml:space="preserve"> dan </w:t>
      </w:r>
      <w:proofErr w:type="spellStart"/>
      <w:r w:rsidR="00887406">
        <w:rPr>
          <w:rFonts w:ascii="Arial Narrow" w:hAnsi="Arial Narrow" w:cstheme="majorBidi"/>
          <w:sz w:val="24"/>
          <w:szCs w:val="24"/>
          <w:lang w:val="en-US"/>
        </w:rPr>
        <w:t>masyarakat</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lingkungan</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pesantren</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sekaligus</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Penelitian</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ini</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hendak</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mengangkat</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sebuah</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lembaga</w:t>
      </w:r>
      <w:proofErr w:type="spellEnd"/>
      <w:r w:rsidR="00887406">
        <w:rPr>
          <w:rFonts w:ascii="Arial Narrow" w:hAnsi="Arial Narrow" w:cstheme="majorBidi"/>
          <w:sz w:val="24"/>
          <w:szCs w:val="24"/>
          <w:lang w:val="en-US"/>
        </w:rPr>
        <w:t xml:space="preserve"> yang </w:t>
      </w:r>
      <w:proofErr w:type="spellStart"/>
      <w:r w:rsidR="00887406">
        <w:rPr>
          <w:rFonts w:ascii="Arial Narrow" w:hAnsi="Arial Narrow" w:cstheme="majorBidi"/>
          <w:sz w:val="24"/>
          <w:szCs w:val="24"/>
          <w:lang w:val="en-US"/>
        </w:rPr>
        <w:t>lahir</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dari</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kalangan</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Pesantren</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Cipasung</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yaitu</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pesangreen</w:t>
      </w:r>
      <w:proofErr w:type="spellEnd"/>
      <w:r w:rsidR="00887406">
        <w:rPr>
          <w:rFonts w:ascii="Arial Narrow" w:hAnsi="Arial Narrow" w:cstheme="majorBidi"/>
          <w:sz w:val="24"/>
          <w:szCs w:val="24"/>
          <w:lang w:val="en-US"/>
        </w:rPr>
        <w:t xml:space="preserve">, yang </w:t>
      </w:r>
      <w:proofErr w:type="spellStart"/>
      <w:proofErr w:type="gramStart"/>
      <w:r w:rsidR="00887406">
        <w:rPr>
          <w:rFonts w:ascii="Arial Narrow" w:hAnsi="Arial Narrow" w:cstheme="majorBidi"/>
          <w:sz w:val="24"/>
          <w:szCs w:val="24"/>
          <w:lang w:val="en-US"/>
        </w:rPr>
        <w:t>secara</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struktural</w:t>
      </w:r>
      <w:proofErr w:type="spellEnd"/>
      <w:proofErr w:type="gram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terpisah</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dari</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lembaga</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pesantren</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namun</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memiliki</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sasaran</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dakwah</w:t>
      </w:r>
      <w:proofErr w:type="spellEnd"/>
      <w:r w:rsidR="00887406">
        <w:rPr>
          <w:rFonts w:ascii="Arial Narrow" w:hAnsi="Arial Narrow" w:cstheme="majorBidi"/>
          <w:sz w:val="24"/>
          <w:szCs w:val="24"/>
          <w:lang w:val="en-US"/>
        </w:rPr>
        <w:t xml:space="preserve"> pada </w:t>
      </w:r>
      <w:proofErr w:type="spellStart"/>
      <w:r w:rsidR="00887406">
        <w:rPr>
          <w:rFonts w:ascii="Arial Narrow" w:hAnsi="Arial Narrow" w:cstheme="majorBidi"/>
          <w:sz w:val="24"/>
          <w:szCs w:val="24"/>
          <w:lang w:val="en-US"/>
        </w:rPr>
        <w:t>santri</w:t>
      </w:r>
      <w:proofErr w:type="spellEnd"/>
      <w:r w:rsidR="00887406">
        <w:rPr>
          <w:rFonts w:ascii="Arial Narrow" w:hAnsi="Arial Narrow" w:cstheme="majorBidi"/>
          <w:sz w:val="24"/>
          <w:szCs w:val="24"/>
          <w:lang w:val="en-US"/>
        </w:rPr>
        <w:t xml:space="preserve"> di </w:t>
      </w:r>
      <w:proofErr w:type="spellStart"/>
      <w:r w:rsidR="00887406">
        <w:rPr>
          <w:rFonts w:ascii="Arial Narrow" w:hAnsi="Arial Narrow" w:cstheme="majorBidi"/>
          <w:sz w:val="24"/>
          <w:szCs w:val="24"/>
          <w:lang w:val="en-US"/>
        </w:rPr>
        <w:t>dalam</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pesantren</w:t>
      </w:r>
      <w:proofErr w:type="spellEnd"/>
      <w:r w:rsidR="00887406">
        <w:rPr>
          <w:rFonts w:ascii="Arial Narrow" w:hAnsi="Arial Narrow" w:cstheme="majorBidi"/>
          <w:sz w:val="24"/>
          <w:szCs w:val="24"/>
          <w:lang w:val="en-US"/>
        </w:rPr>
        <w:t xml:space="preserve"> dan </w:t>
      </w:r>
      <w:proofErr w:type="spellStart"/>
      <w:r w:rsidR="00887406">
        <w:rPr>
          <w:rFonts w:ascii="Arial Narrow" w:hAnsi="Arial Narrow" w:cstheme="majorBidi"/>
          <w:sz w:val="24"/>
          <w:szCs w:val="24"/>
          <w:lang w:val="en-US"/>
        </w:rPr>
        <w:t>komunitas</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masyarakat</w:t>
      </w:r>
      <w:proofErr w:type="spellEnd"/>
      <w:r w:rsidR="00887406">
        <w:rPr>
          <w:rFonts w:ascii="Arial Narrow" w:hAnsi="Arial Narrow" w:cstheme="majorBidi"/>
          <w:sz w:val="24"/>
          <w:szCs w:val="24"/>
          <w:lang w:val="en-US"/>
        </w:rPr>
        <w:t xml:space="preserve"> di </w:t>
      </w:r>
      <w:proofErr w:type="spellStart"/>
      <w:r w:rsidR="00887406">
        <w:rPr>
          <w:rFonts w:ascii="Arial Narrow" w:hAnsi="Arial Narrow" w:cstheme="majorBidi"/>
          <w:sz w:val="24"/>
          <w:szCs w:val="24"/>
          <w:lang w:val="en-US"/>
        </w:rPr>
        <w:t>luar</w:t>
      </w:r>
      <w:proofErr w:type="spellEnd"/>
      <w:r w:rsidR="00887406">
        <w:rPr>
          <w:rFonts w:ascii="Arial Narrow" w:hAnsi="Arial Narrow" w:cstheme="majorBidi"/>
          <w:sz w:val="24"/>
          <w:szCs w:val="24"/>
          <w:lang w:val="en-US"/>
        </w:rPr>
        <w:t xml:space="preserve"> </w:t>
      </w:r>
      <w:proofErr w:type="spellStart"/>
      <w:r w:rsidR="00887406">
        <w:rPr>
          <w:rFonts w:ascii="Arial Narrow" w:hAnsi="Arial Narrow" w:cstheme="majorBidi"/>
          <w:sz w:val="24"/>
          <w:szCs w:val="24"/>
          <w:lang w:val="en-US"/>
        </w:rPr>
        <w:t>pesantren</w:t>
      </w:r>
      <w:proofErr w:type="spellEnd"/>
      <w:r w:rsidR="00887406">
        <w:rPr>
          <w:rFonts w:ascii="Arial Narrow" w:hAnsi="Arial Narrow" w:cstheme="majorBidi"/>
          <w:sz w:val="24"/>
          <w:szCs w:val="24"/>
          <w:lang w:val="en-US"/>
        </w:rPr>
        <w:t>.</w:t>
      </w:r>
    </w:p>
    <w:p w14:paraId="4F37DD60" w14:textId="77777777" w:rsidR="00762866" w:rsidRDefault="00762866" w:rsidP="00762866">
      <w:pPr>
        <w:pStyle w:val="Heading1"/>
        <w:ind w:left="0"/>
        <w:rPr>
          <w:w w:val="80"/>
        </w:rPr>
      </w:pPr>
    </w:p>
    <w:p w14:paraId="55D78E2C" w14:textId="77777777" w:rsidR="00762866" w:rsidRDefault="00762866" w:rsidP="00762866">
      <w:pPr>
        <w:pStyle w:val="Heading1"/>
        <w:ind w:left="0"/>
        <w:rPr>
          <w:w w:val="80"/>
        </w:rPr>
      </w:pPr>
    </w:p>
    <w:p w14:paraId="525190A3" w14:textId="2D3498D2" w:rsidR="006C07D9" w:rsidRDefault="00E937D9" w:rsidP="00762866">
      <w:pPr>
        <w:pStyle w:val="Heading1"/>
        <w:spacing w:before="100"/>
        <w:ind w:left="567"/>
        <w:rPr>
          <w:w w:val="80"/>
        </w:rPr>
      </w:pPr>
      <w:r>
        <w:rPr>
          <w:w w:val="80"/>
        </w:rPr>
        <w:t>METODE</w:t>
      </w:r>
      <w:r>
        <w:rPr>
          <w:spacing w:val="21"/>
          <w:w w:val="80"/>
        </w:rPr>
        <w:t xml:space="preserve"> </w:t>
      </w:r>
      <w:r>
        <w:rPr>
          <w:w w:val="80"/>
        </w:rPr>
        <w:t>PENELITIAN</w:t>
      </w:r>
    </w:p>
    <w:p w14:paraId="1067A210" w14:textId="77777777" w:rsidR="006C07D9" w:rsidRDefault="006C07D9" w:rsidP="006C07D9">
      <w:pPr>
        <w:pStyle w:val="Heading1"/>
        <w:rPr>
          <w:w w:val="80"/>
        </w:rPr>
      </w:pPr>
    </w:p>
    <w:p w14:paraId="7C3D08F2" w14:textId="77777777" w:rsidR="006C07D9" w:rsidRPr="006C07D9" w:rsidRDefault="006C07D9" w:rsidP="006C07D9">
      <w:pPr>
        <w:pStyle w:val="ListParagraph"/>
        <w:spacing w:line="360" w:lineRule="auto"/>
        <w:ind w:left="493" w:firstLine="709"/>
        <w:jc w:val="both"/>
        <w:rPr>
          <w:rFonts w:ascii="Arial Narrow" w:hAnsi="Arial Narrow" w:cs="Times New Roman"/>
          <w:sz w:val="24"/>
          <w:szCs w:val="24"/>
          <w:lang w:val="en-US"/>
        </w:rPr>
      </w:pPr>
      <w:r w:rsidRPr="006C07D9">
        <w:rPr>
          <w:rFonts w:ascii="Arial Narrow" w:hAnsi="Arial Narrow" w:cstheme="majorBidi"/>
          <w:sz w:val="24"/>
          <w:szCs w:val="24"/>
        </w:rPr>
        <w:t>Penelitian ini menggunakan metode kualitatif karena p</w:t>
      </w:r>
      <w:r w:rsidRPr="006C07D9">
        <w:rPr>
          <w:rFonts w:ascii="Arial Narrow" w:hAnsi="Arial Narrow" w:cs="Times New Roman"/>
          <w:sz w:val="24"/>
          <w:szCs w:val="24"/>
          <w:lang w:val="id-ID"/>
        </w:rPr>
        <w:t>enelitian ini tidak bertumpu pada pengumpulan data dari segi kuantitasnya akan tetapi ingin mendapatkan pemahaman yang lebih mendalam di balik fenomena yang berhasil direkam. Demikia</w:t>
      </w:r>
      <w:r w:rsidRPr="006C07D9">
        <w:rPr>
          <w:rFonts w:ascii="Arial Narrow" w:hAnsi="Arial Narrow" w:cs="Times New Roman"/>
          <w:sz w:val="24"/>
          <w:szCs w:val="24"/>
        </w:rPr>
        <w:t>n pula</w:t>
      </w:r>
      <w:r w:rsidRPr="006C07D9">
        <w:rPr>
          <w:rFonts w:ascii="Arial Narrow" w:hAnsi="Arial Narrow" w:cs="Times New Roman"/>
          <w:sz w:val="24"/>
          <w:szCs w:val="24"/>
          <w:lang w:val="id-ID"/>
        </w:rPr>
        <w:t>, data yang dikumpulkan lebih banyak merupakan data kualitatif yai</w:t>
      </w:r>
      <w:r w:rsidRPr="006C07D9">
        <w:rPr>
          <w:rFonts w:ascii="Arial Narrow" w:hAnsi="Arial Narrow" w:cs="Times New Roman"/>
          <w:sz w:val="24"/>
          <w:szCs w:val="24"/>
        </w:rPr>
        <w:t>tu</w:t>
      </w:r>
      <w:r w:rsidRPr="006C07D9">
        <w:rPr>
          <w:rFonts w:ascii="Arial Narrow" w:hAnsi="Arial Narrow" w:cs="Times New Roman"/>
          <w:sz w:val="24"/>
          <w:szCs w:val="24"/>
          <w:lang w:val="id-ID"/>
        </w:rPr>
        <w:t xml:space="preserve"> data yang disajikan dalam bentuk kata verbal, bukan dalam bentuk angka</w:t>
      </w:r>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Bodgan</w:t>
      </w:r>
      <w:proofErr w:type="spellEnd"/>
      <w:r w:rsidRPr="006C07D9">
        <w:rPr>
          <w:rFonts w:ascii="Arial Narrow" w:hAnsi="Arial Narrow" w:cs="Times New Roman"/>
          <w:sz w:val="24"/>
          <w:szCs w:val="24"/>
          <w:lang w:val="en-US"/>
        </w:rPr>
        <w:t xml:space="preserve"> dan Biklen, 1982). </w:t>
      </w:r>
      <w:proofErr w:type="spellStart"/>
      <w:r w:rsidRPr="006C07D9">
        <w:rPr>
          <w:rFonts w:ascii="Arial Narrow" w:hAnsi="Arial Narrow" w:cs="Times New Roman"/>
          <w:sz w:val="24"/>
          <w:szCs w:val="24"/>
          <w:lang w:val="en-US"/>
        </w:rPr>
        <w:t>Pendekatan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atau</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desain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penelitiannya</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studi</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kasus</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karena</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meneliti</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tentang</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kegiatan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dalam</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lembaga</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pesangreen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dalam</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hal</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ini</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meneliti</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kegiatan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pesangreen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dalam</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aktifitasnya</w:t>
      </w:r>
      <w:proofErr w:type="spellEnd"/>
      <w:r w:rsidRPr="006C07D9">
        <w:rPr>
          <w:rFonts w:ascii="Arial Narrow" w:hAnsi="Arial Narrow" w:cs="Times New Roman"/>
          <w:sz w:val="24"/>
          <w:szCs w:val="24"/>
          <w:lang w:val="en-US"/>
        </w:rPr>
        <w:t xml:space="preserve"> pada </w:t>
      </w:r>
      <w:proofErr w:type="spellStart"/>
      <w:r w:rsidRPr="006C07D9">
        <w:rPr>
          <w:rFonts w:ascii="Arial Narrow" w:hAnsi="Arial Narrow" w:cs="Times New Roman"/>
          <w:sz w:val="24"/>
          <w:szCs w:val="24"/>
          <w:lang w:val="en-US"/>
        </w:rPr>
        <w:t>pelestarian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lingkungan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baik</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berupa</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i/>
          <w:iCs/>
          <w:sz w:val="24"/>
          <w:szCs w:val="24"/>
          <w:lang w:val="en-US"/>
        </w:rPr>
        <w:t>dakwah</w:t>
      </w:r>
      <w:proofErr w:type="spellEnd"/>
      <w:r w:rsidRPr="006C07D9">
        <w:rPr>
          <w:rFonts w:ascii="Arial Narrow" w:hAnsi="Arial Narrow" w:cs="Times New Roman"/>
          <w:i/>
          <w:iCs/>
          <w:sz w:val="24"/>
          <w:szCs w:val="24"/>
          <w:lang w:val="en-US"/>
        </w:rPr>
        <w:t xml:space="preserve"> </w:t>
      </w:r>
      <w:proofErr w:type="spellStart"/>
      <w:r w:rsidRPr="006C07D9">
        <w:rPr>
          <w:rFonts w:ascii="Arial Narrow" w:hAnsi="Arial Narrow" w:cs="Times New Roman"/>
          <w:i/>
          <w:iCs/>
          <w:sz w:val="24"/>
          <w:szCs w:val="24"/>
          <w:lang w:val="en-US"/>
        </w:rPr>
        <w:t>bil</w:t>
      </w:r>
      <w:proofErr w:type="spellEnd"/>
      <w:r w:rsidRPr="006C07D9">
        <w:rPr>
          <w:rFonts w:ascii="Arial Narrow" w:hAnsi="Arial Narrow" w:cs="Times New Roman"/>
          <w:i/>
          <w:iCs/>
          <w:sz w:val="24"/>
          <w:szCs w:val="24"/>
          <w:lang w:val="en-US"/>
        </w:rPr>
        <w:t xml:space="preserve"> </w:t>
      </w:r>
      <w:proofErr w:type="spellStart"/>
      <w:r w:rsidRPr="006C07D9">
        <w:rPr>
          <w:rFonts w:ascii="Arial Narrow" w:hAnsi="Arial Narrow" w:cs="Times New Roman"/>
          <w:i/>
          <w:iCs/>
          <w:sz w:val="24"/>
          <w:szCs w:val="24"/>
          <w:lang w:val="en-US"/>
        </w:rPr>
        <w:t>hal</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ataupun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i/>
          <w:iCs/>
          <w:sz w:val="24"/>
          <w:szCs w:val="24"/>
          <w:lang w:val="en-US"/>
        </w:rPr>
        <w:t>dakwah</w:t>
      </w:r>
      <w:proofErr w:type="spellEnd"/>
      <w:r w:rsidRPr="006C07D9">
        <w:rPr>
          <w:rFonts w:ascii="Arial Narrow" w:hAnsi="Arial Narrow" w:cs="Times New Roman"/>
          <w:i/>
          <w:iCs/>
          <w:sz w:val="24"/>
          <w:szCs w:val="24"/>
          <w:lang w:val="en-US"/>
        </w:rPr>
        <w:t xml:space="preserve"> bi </w:t>
      </w:r>
      <w:proofErr w:type="spellStart"/>
      <w:r w:rsidRPr="006C07D9">
        <w:rPr>
          <w:rFonts w:ascii="Arial Narrow" w:hAnsi="Arial Narrow" w:cs="Times New Roman"/>
          <w:i/>
          <w:iCs/>
          <w:sz w:val="24"/>
          <w:szCs w:val="24"/>
          <w:lang w:val="en-US"/>
        </w:rPr>
        <w:t>lisan</w:t>
      </w:r>
      <w:proofErr w:type="spellEnd"/>
      <w:r w:rsidRPr="006C07D9">
        <w:rPr>
          <w:rFonts w:ascii="Arial Narrow" w:hAnsi="Arial Narrow" w:cs="Times New Roman"/>
          <w:sz w:val="24"/>
          <w:szCs w:val="24"/>
          <w:lang w:val="en-US"/>
        </w:rPr>
        <w:t xml:space="preserve">. Teknik </w:t>
      </w:r>
      <w:proofErr w:type="spellStart"/>
      <w:r w:rsidRPr="006C07D9">
        <w:rPr>
          <w:rFonts w:ascii="Arial Narrow" w:hAnsi="Arial Narrow" w:cs="Times New Roman"/>
          <w:sz w:val="24"/>
          <w:szCs w:val="24"/>
          <w:lang w:val="en-US"/>
        </w:rPr>
        <w:t>pengumpulan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datanya</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adalah</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wawancara</w:t>
      </w:r>
      <w:proofErr w:type="spellEnd"/>
      <w:r w:rsidRPr="006C07D9">
        <w:rPr>
          <w:rFonts w:ascii="Arial Narrow" w:hAnsi="Arial Narrow" w:cs="Times New Roman"/>
          <w:sz w:val="24"/>
          <w:szCs w:val="24"/>
          <w:lang w:val="en-US"/>
        </w:rPr>
        <w:t xml:space="preserve"> dan </w:t>
      </w:r>
      <w:proofErr w:type="spellStart"/>
      <w:r w:rsidRPr="006C07D9">
        <w:rPr>
          <w:rFonts w:ascii="Arial Narrow" w:hAnsi="Arial Narrow" w:cs="Times New Roman"/>
          <w:sz w:val="24"/>
          <w:szCs w:val="24"/>
          <w:lang w:val="en-US"/>
        </w:rPr>
        <w:t>dokumentasi</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dalam</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hal</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ini</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wawancara</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akan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dilakukan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secara</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mendalam</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dengan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insan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pesangreen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Dalam</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analisis</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datanya</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peneliti</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menggunakan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analisa</w:t>
      </w:r>
      <w:proofErr w:type="spellEnd"/>
      <w:r w:rsidRPr="006C07D9">
        <w:rPr>
          <w:rFonts w:ascii="Arial Narrow" w:hAnsi="Arial Narrow" w:cs="Times New Roman"/>
          <w:sz w:val="24"/>
          <w:szCs w:val="24"/>
          <w:lang w:val="en-US"/>
        </w:rPr>
        <w:t xml:space="preserve"> data </w:t>
      </w:r>
      <w:proofErr w:type="spellStart"/>
      <w:r w:rsidRPr="006C07D9">
        <w:rPr>
          <w:rFonts w:ascii="Arial Narrow" w:hAnsi="Arial Narrow" w:cs="Times New Roman"/>
          <w:sz w:val="24"/>
          <w:szCs w:val="24"/>
          <w:lang w:val="en-US"/>
        </w:rPr>
        <w:t>induktif</w:t>
      </w:r>
      <w:proofErr w:type="spellEnd"/>
      <w:r w:rsidRPr="006C07D9">
        <w:rPr>
          <w:rFonts w:ascii="Arial Narrow" w:hAnsi="Arial Narrow" w:cs="Times New Roman"/>
          <w:sz w:val="24"/>
          <w:szCs w:val="24"/>
          <w:lang w:val="en-US"/>
        </w:rPr>
        <w:t xml:space="preserve">, di mana data </w:t>
      </w:r>
      <w:proofErr w:type="spellStart"/>
      <w:r w:rsidRPr="006C07D9">
        <w:rPr>
          <w:rFonts w:ascii="Arial Narrow" w:hAnsi="Arial Narrow" w:cs="Times New Roman"/>
          <w:sz w:val="24"/>
          <w:szCs w:val="24"/>
          <w:lang w:val="en-US"/>
        </w:rPr>
        <w:t>hasil</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wawancara</w:t>
      </w:r>
      <w:proofErr w:type="spellEnd"/>
      <w:r w:rsidRPr="006C07D9">
        <w:rPr>
          <w:rFonts w:ascii="Arial Narrow" w:hAnsi="Arial Narrow" w:cs="Times New Roman"/>
          <w:sz w:val="24"/>
          <w:szCs w:val="24"/>
          <w:lang w:val="en-US"/>
        </w:rPr>
        <w:t xml:space="preserve"> yang </w:t>
      </w:r>
      <w:proofErr w:type="spellStart"/>
      <w:r w:rsidRPr="006C07D9">
        <w:rPr>
          <w:rFonts w:ascii="Arial Narrow" w:hAnsi="Arial Narrow" w:cs="Times New Roman"/>
          <w:sz w:val="24"/>
          <w:szCs w:val="24"/>
          <w:lang w:val="en-US"/>
        </w:rPr>
        <w:t>diperoleh</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kemudian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diolah</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dilakukan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pemilahan</w:t>
      </w:r>
      <w:proofErr w:type="spellEnd"/>
      <w:r w:rsidRPr="006C07D9">
        <w:rPr>
          <w:rFonts w:ascii="Arial Narrow" w:hAnsi="Arial Narrow" w:cs="Times New Roman"/>
          <w:sz w:val="24"/>
          <w:szCs w:val="24"/>
          <w:lang w:val="en-US"/>
        </w:rPr>
        <w:t xml:space="preserve"> data dan </w:t>
      </w:r>
      <w:proofErr w:type="spellStart"/>
      <w:r w:rsidRPr="006C07D9">
        <w:rPr>
          <w:rFonts w:ascii="Arial Narrow" w:hAnsi="Arial Narrow" w:cs="Times New Roman"/>
          <w:sz w:val="24"/>
          <w:szCs w:val="24"/>
          <w:lang w:val="en-US"/>
        </w:rPr>
        <w:t>kemudian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dilakukan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analisis</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berdasarkan</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teori</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ilmu</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sosial</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dalam</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hal</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ini</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paradigma</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definisi</w:t>
      </w:r>
      <w:proofErr w:type="spellEnd"/>
      <w:r w:rsidRPr="006C07D9">
        <w:rPr>
          <w:rFonts w:ascii="Arial Narrow" w:hAnsi="Arial Narrow" w:cs="Times New Roman"/>
          <w:sz w:val="24"/>
          <w:szCs w:val="24"/>
          <w:lang w:val="en-US"/>
        </w:rPr>
        <w:t xml:space="preserve"> </w:t>
      </w:r>
      <w:proofErr w:type="spellStart"/>
      <w:r w:rsidRPr="006C07D9">
        <w:rPr>
          <w:rFonts w:ascii="Arial Narrow" w:hAnsi="Arial Narrow" w:cs="Times New Roman"/>
          <w:sz w:val="24"/>
          <w:szCs w:val="24"/>
          <w:lang w:val="en-US"/>
        </w:rPr>
        <w:t>sosial</w:t>
      </w:r>
      <w:proofErr w:type="spellEnd"/>
      <w:r w:rsidRPr="006C07D9">
        <w:rPr>
          <w:rFonts w:ascii="Arial Narrow" w:hAnsi="Arial Narrow" w:cs="Times New Roman"/>
          <w:sz w:val="24"/>
          <w:szCs w:val="24"/>
          <w:lang w:val="en-US"/>
        </w:rPr>
        <w:t>.</w:t>
      </w:r>
    </w:p>
    <w:p w14:paraId="716CF698" w14:textId="77777777" w:rsidR="006C07D9" w:rsidRPr="006C07D9" w:rsidRDefault="006C07D9" w:rsidP="006C07D9">
      <w:pPr>
        <w:pStyle w:val="Heading1"/>
        <w:rPr>
          <w:w w:val="80"/>
        </w:rPr>
      </w:pPr>
    </w:p>
    <w:p w14:paraId="46B1820B" w14:textId="77777777" w:rsidR="007014E3" w:rsidRDefault="007014E3">
      <w:pPr>
        <w:pStyle w:val="BodyText"/>
        <w:spacing w:before="7"/>
      </w:pPr>
    </w:p>
    <w:p w14:paraId="22D6C620" w14:textId="77777777" w:rsidR="007014E3" w:rsidRDefault="00E937D9" w:rsidP="00762866">
      <w:pPr>
        <w:pStyle w:val="Heading1"/>
        <w:spacing w:before="100"/>
        <w:ind w:left="567"/>
        <w:rPr>
          <w:w w:val="80"/>
        </w:rPr>
      </w:pPr>
      <w:r>
        <w:rPr>
          <w:w w:val="80"/>
        </w:rPr>
        <w:t>HASIL</w:t>
      </w:r>
      <w:r>
        <w:rPr>
          <w:spacing w:val="18"/>
          <w:w w:val="80"/>
        </w:rPr>
        <w:t xml:space="preserve"> </w:t>
      </w:r>
      <w:r>
        <w:rPr>
          <w:w w:val="80"/>
        </w:rPr>
        <w:t>DAN</w:t>
      </w:r>
      <w:r>
        <w:rPr>
          <w:spacing w:val="18"/>
          <w:w w:val="80"/>
        </w:rPr>
        <w:t xml:space="preserve"> </w:t>
      </w:r>
      <w:r>
        <w:rPr>
          <w:w w:val="80"/>
        </w:rPr>
        <w:t>PEMBAHASAN</w:t>
      </w:r>
    </w:p>
    <w:p w14:paraId="2B1ECD7D" w14:textId="77777777" w:rsidR="006C07D9" w:rsidRDefault="006C07D9" w:rsidP="00A35ED5">
      <w:pPr>
        <w:pStyle w:val="Heading1"/>
        <w:ind w:left="246" w:firstLine="474"/>
        <w:jc w:val="both"/>
      </w:pPr>
    </w:p>
    <w:p w14:paraId="57CD79C0" w14:textId="21696B01" w:rsidR="006C07D9" w:rsidRPr="006C07D9" w:rsidRDefault="006C07D9" w:rsidP="006C07D9">
      <w:pPr>
        <w:pStyle w:val="ListParagraph"/>
        <w:spacing w:line="360" w:lineRule="auto"/>
        <w:ind w:left="567" w:firstLine="709"/>
        <w:jc w:val="both"/>
        <w:rPr>
          <w:rFonts w:ascii="Arial Narrow" w:hAnsi="Arial Narrow" w:cstheme="majorBidi"/>
          <w:sz w:val="24"/>
          <w:szCs w:val="24"/>
        </w:rPr>
      </w:pPr>
      <w:r w:rsidRPr="006C07D9">
        <w:rPr>
          <w:rFonts w:ascii="Arial Narrow" w:hAnsi="Arial Narrow" w:cstheme="majorBidi"/>
          <w:sz w:val="24"/>
          <w:szCs w:val="24"/>
        </w:rPr>
        <w:t>Pesangreen didirikan oleh Diwan Masnawi dan Najmi Al Haramain pada tahun 2023. Keduanya merupakan cicit dari KH. Ruhiat Pendiri Pondok Pesantren Cipasung. Mereka berdua merupakan  inisiator dalam gerakan dakwah ekologi di kalangan Pesantren Cipasung. Latar belakang pendirian pesangreen ini bermula dari kekhawatiran terhadap kondisi sungai seruni yang dijadikan sebagai tempat penampungan sampah yang bersumber dari desa-desa serta pesantren yang ada di sekitar wilayah Pondok Pesantren Cipasung.  Pada mulanya di awal tahun 2023 Diwan Masnawi dan  Najmi Al Haramain berinisiatif untuk membentuk organisasi pesangreen yang fokusnya bukan hanya terkait penanganan isu terkait sampah saja, melainkan juga pada pangan dan energi. Namun seiring berjalannya waktu program yang terealisasikan dengan baik  sebagai bentuk dakwah ekologi yaitu terkait pengelolaan sampah, karena adanya hambatan berupa  keterbatasan biaya, tenaga serta sumber daya. Gagasan utama muncul terkait keinginan untuk membentuk organisasi tersebut terinspirasi dari Desa Panggung Harjo, Bantul, Daerah Istimewa Yogyakarta yang pada saat itu desa tersebut dapat mengelola sampah dengan baik. (Masnawi, 2026)</w:t>
      </w:r>
    </w:p>
    <w:p w14:paraId="00C4A7DA" w14:textId="77777777" w:rsidR="006C07D9" w:rsidRPr="006C07D9" w:rsidRDefault="006C07D9" w:rsidP="006C07D9">
      <w:pPr>
        <w:pStyle w:val="ListParagraph"/>
        <w:spacing w:line="360" w:lineRule="auto"/>
        <w:ind w:left="567" w:firstLine="709"/>
        <w:jc w:val="both"/>
        <w:rPr>
          <w:rFonts w:ascii="Arial Narrow" w:hAnsi="Arial Narrow" w:cstheme="majorBidi"/>
          <w:sz w:val="24"/>
          <w:szCs w:val="24"/>
        </w:rPr>
      </w:pPr>
      <w:r w:rsidRPr="006C07D9">
        <w:rPr>
          <w:rFonts w:ascii="Arial Narrow" w:hAnsi="Arial Narrow" w:cstheme="majorBidi"/>
          <w:sz w:val="24"/>
          <w:szCs w:val="24"/>
        </w:rPr>
        <w:t xml:space="preserve">Pesangereen hadir sebagai wajah baru gerakan santri yang tidak hanya berkutat pada kajian keagamaan, tetapi juga merespon tantangan zaman dengan pendekatan yang lebih kontekstual. Menurut Diwan Masnawi Pesangreen sendiri merupakan komunitas santri yang berfokus pada isu lingkungan hidup, air, pangan, dan energi, Komunitas ini tumbuh dari kesadaran bahwa krisis lingkungan hidup bukan sekadar persoalan teknis, melainkan juga persoalan moral dan </w:t>
      </w:r>
      <w:r w:rsidRPr="006C07D9">
        <w:rPr>
          <w:rFonts w:ascii="Arial Narrow" w:hAnsi="Arial Narrow" w:cstheme="majorBidi"/>
          <w:sz w:val="24"/>
          <w:szCs w:val="24"/>
        </w:rPr>
        <w:lastRenderedPageBreak/>
        <w:t xml:space="preserve">spiritual yang menuntut keterlibatan aktif berbagai elemen masyarakat, termasuk kalangan pesantren. Sebagai komunitas santri yang berfokus pada isu lingkungan hidup, Pesangreen mengintegrasikan nilai-nilai keislaman dengan praktik keberlanjutan. air, pangan, dan energi menjadi tiga pilar utama yang mereka garap secara sistematis. Dalam isu air, misalnya, Pesangreen mendorong pengelolaan sumber daya air yang bijak dan berkeadilan, sejalan dengan prinsip Islam tentang larangan berlebih-lebihan atau </w:t>
      </w:r>
      <w:r w:rsidRPr="006C07D9">
        <w:rPr>
          <w:rFonts w:ascii="Arial Narrow" w:hAnsi="Arial Narrow" w:cstheme="majorBidi"/>
          <w:i/>
          <w:iCs/>
          <w:sz w:val="24"/>
          <w:szCs w:val="24"/>
        </w:rPr>
        <w:t>israf</w:t>
      </w:r>
      <w:r w:rsidRPr="006C07D9">
        <w:rPr>
          <w:rFonts w:ascii="Arial Narrow" w:hAnsi="Arial Narrow" w:cstheme="majorBidi"/>
          <w:sz w:val="24"/>
          <w:szCs w:val="24"/>
        </w:rPr>
        <w:t>.</w:t>
      </w:r>
    </w:p>
    <w:p w14:paraId="656A7CF7" w14:textId="41326F0E" w:rsidR="006C07D9" w:rsidRDefault="006C07D9" w:rsidP="00CC6432">
      <w:pPr>
        <w:pStyle w:val="ListParagraph"/>
        <w:spacing w:line="360" w:lineRule="auto"/>
        <w:ind w:left="567" w:firstLine="709"/>
        <w:jc w:val="both"/>
        <w:rPr>
          <w:rFonts w:ascii="Arial Narrow" w:hAnsi="Arial Narrow" w:cstheme="majorBidi"/>
          <w:sz w:val="24"/>
          <w:szCs w:val="24"/>
        </w:rPr>
      </w:pPr>
      <w:r w:rsidRPr="006C07D9">
        <w:rPr>
          <w:rFonts w:ascii="Arial Narrow" w:hAnsi="Arial Narrow" w:cstheme="majorBidi"/>
          <w:sz w:val="24"/>
          <w:szCs w:val="24"/>
        </w:rPr>
        <w:t xml:space="preserve">Sementara itu, pada sektor pangan, komunitas ini mengembangkan kesadaran akan pentingnya kemandirian pangan berbasis lokal, sekaligus memperkenalkan praktik pertanian ramah lingkungan kepada para santri. Di bidang energi, Pesangreen berupaya mengenalkan alternatif energi terbarukan sebagai solusi atas ketergantungan pada sumber daya fosil. Pendekatan ini tidak hanya bersifat edukatif, tetapi juga aplikatif, sehingga para santri dapat menjadi agen perubahan di lingkungan masing-masing. Melalui berbagai program pelatihan, diskusi, dan aksi nyata, Pesangreen membangun ekosistem pembelajaran yang menghubungkan nilai-nilai spiritual dengan tanggung jawab ekologis. Dengan demikian, Pesangreen tidak sekadar menjadi komunitas, melainkan juga gerakan intelektual dan sosial yang berupaya menjembatani tradisi pesantren dengan isu-isu global. Kehadirannya menunjukkan bahwa santri memiliki peran strategis dalam membangun masa depan yang lebih berkelanjutan, sekaligus menegaskan bahwa ajaran agama dapat menjadi landasan kuat dalam merawat bumi. </w:t>
      </w:r>
    </w:p>
    <w:p w14:paraId="64D7299D" w14:textId="77777777" w:rsidR="00CC6432" w:rsidRPr="00CC6432" w:rsidRDefault="00CC6432" w:rsidP="00CC6432">
      <w:pPr>
        <w:pStyle w:val="ListParagraph"/>
        <w:spacing w:line="360" w:lineRule="auto"/>
        <w:ind w:left="567" w:firstLine="709"/>
        <w:jc w:val="both"/>
        <w:rPr>
          <w:rFonts w:ascii="Arial Narrow" w:hAnsi="Arial Narrow" w:cstheme="majorBidi"/>
          <w:sz w:val="24"/>
          <w:szCs w:val="24"/>
        </w:rPr>
      </w:pPr>
    </w:p>
    <w:p w14:paraId="4148F496" w14:textId="77777777" w:rsidR="006C07D9" w:rsidRPr="006C07D9" w:rsidRDefault="006C07D9" w:rsidP="00CC6432">
      <w:pPr>
        <w:spacing w:line="360" w:lineRule="auto"/>
        <w:ind w:left="-142" w:firstLine="709"/>
        <w:jc w:val="both"/>
        <w:rPr>
          <w:rFonts w:ascii="Arial Narrow" w:hAnsi="Arial Narrow" w:cstheme="majorBidi"/>
          <w:b/>
          <w:bCs/>
          <w:sz w:val="24"/>
          <w:szCs w:val="24"/>
        </w:rPr>
      </w:pPr>
      <w:r w:rsidRPr="006C07D9">
        <w:rPr>
          <w:rFonts w:ascii="Arial Narrow" w:hAnsi="Arial Narrow" w:cstheme="majorBidi"/>
          <w:b/>
          <w:bCs/>
          <w:sz w:val="24"/>
          <w:szCs w:val="24"/>
        </w:rPr>
        <w:t>Program Kerja Pesangreen</w:t>
      </w:r>
    </w:p>
    <w:p w14:paraId="26DBE4B4" w14:textId="77777777" w:rsidR="006C07D9" w:rsidRPr="006C07D9" w:rsidRDefault="006C07D9" w:rsidP="006C07D9">
      <w:pPr>
        <w:spacing w:line="360" w:lineRule="auto"/>
        <w:ind w:left="567" w:firstLine="709"/>
        <w:jc w:val="both"/>
        <w:rPr>
          <w:rFonts w:ascii="Arial Narrow" w:hAnsi="Arial Narrow" w:cstheme="majorBidi"/>
          <w:sz w:val="24"/>
          <w:szCs w:val="24"/>
        </w:rPr>
      </w:pPr>
      <w:r w:rsidRPr="006C07D9">
        <w:rPr>
          <w:rFonts w:ascii="Arial Narrow" w:hAnsi="Arial Narrow" w:cstheme="majorBidi"/>
          <w:sz w:val="24"/>
          <w:szCs w:val="24"/>
        </w:rPr>
        <w:t xml:space="preserve">Hasil wawancara dengan Diwan Masnawi, salah satu pendiri Pesangreen terkait program kerja yang telah dilaksanakan oleh Pesangreen adalah sebagai berikut : </w:t>
      </w:r>
    </w:p>
    <w:p w14:paraId="5CE1886F" w14:textId="77777777" w:rsidR="006C07D9" w:rsidRPr="006C07D9" w:rsidRDefault="006C07D9" w:rsidP="00CC6432">
      <w:pPr>
        <w:pStyle w:val="ListParagraph"/>
        <w:widowControl/>
        <w:numPr>
          <w:ilvl w:val="0"/>
          <w:numId w:val="2"/>
        </w:numPr>
        <w:autoSpaceDE/>
        <w:autoSpaceDN/>
        <w:spacing w:line="360" w:lineRule="auto"/>
        <w:ind w:left="142" w:firstLine="850"/>
        <w:contextualSpacing/>
        <w:jc w:val="both"/>
        <w:rPr>
          <w:rFonts w:ascii="Arial Narrow" w:hAnsi="Arial Narrow" w:cstheme="majorBidi"/>
          <w:sz w:val="24"/>
          <w:szCs w:val="24"/>
        </w:rPr>
      </w:pPr>
      <w:r w:rsidRPr="006C07D9">
        <w:rPr>
          <w:rFonts w:ascii="Arial Narrow" w:hAnsi="Arial Narrow" w:cstheme="majorBidi"/>
          <w:sz w:val="24"/>
          <w:szCs w:val="24"/>
        </w:rPr>
        <w:t xml:space="preserve">Aksi Bersih Sungai Seruni </w:t>
      </w:r>
    </w:p>
    <w:p w14:paraId="533BE942" w14:textId="77777777" w:rsidR="006C07D9" w:rsidRPr="006C07D9" w:rsidRDefault="006C07D9" w:rsidP="00762866">
      <w:pPr>
        <w:spacing w:line="360" w:lineRule="auto"/>
        <w:ind w:left="1418" w:firstLine="709"/>
        <w:jc w:val="both"/>
        <w:rPr>
          <w:rFonts w:ascii="Arial Narrow" w:hAnsi="Arial Narrow" w:cstheme="majorBidi"/>
          <w:sz w:val="24"/>
          <w:szCs w:val="24"/>
        </w:rPr>
      </w:pPr>
      <w:r w:rsidRPr="006C07D9">
        <w:rPr>
          <w:rFonts w:ascii="Arial Narrow" w:hAnsi="Arial Narrow" w:cstheme="majorBidi"/>
          <w:sz w:val="24"/>
          <w:szCs w:val="24"/>
        </w:rPr>
        <w:t xml:space="preserve">Aksi bersih sungai seruni dilaksanakan pada hari santri 22 oktober 2023, kegiatan ini dilakukan secara besar- besaran dengan melibatkan ratusan orang dari mulai santri, mahasiswa pecinta alam, madrasah pecinta lingkungan dan alam (mapela), para tokoh masyarakat serta pemuda dan pemudi ikut turun dalam aksi  </w:t>
      </w:r>
      <w:r w:rsidRPr="006C07D9">
        <w:rPr>
          <w:rFonts w:ascii="Arial Narrow" w:hAnsi="Arial Narrow" w:cstheme="majorBidi"/>
          <w:i/>
          <w:iCs/>
          <w:sz w:val="24"/>
          <w:szCs w:val="24"/>
        </w:rPr>
        <w:t>pick up</w:t>
      </w:r>
      <w:r w:rsidRPr="006C07D9">
        <w:rPr>
          <w:rFonts w:ascii="Arial Narrow" w:hAnsi="Arial Narrow" w:cstheme="majorBidi"/>
          <w:sz w:val="24"/>
          <w:szCs w:val="24"/>
        </w:rPr>
        <w:t xml:space="preserve"> sampah di sungai seruni. Jumlah sampah yang sangat banyak dari sungai seruni ini menghasilkan 600 trash bag sampah.</w:t>
      </w:r>
    </w:p>
    <w:p w14:paraId="3C706823" w14:textId="77777777" w:rsidR="006C07D9" w:rsidRPr="006C07D9" w:rsidRDefault="006C07D9" w:rsidP="00CC6432">
      <w:pPr>
        <w:pStyle w:val="ListParagraph"/>
        <w:widowControl/>
        <w:numPr>
          <w:ilvl w:val="0"/>
          <w:numId w:val="2"/>
        </w:numPr>
        <w:autoSpaceDE/>
        <w:autoSpaceDN/>
        <w:spacing w:line="360" w:lineRule="auto"/>
        <w:ind w:left="284" w:firstLine="709"/>
        <w:contextualSpacing/>
        <w:jc w:val="both"/>
        <w:rPr>
          <w:rFonts w:ascii="Arial Narrow" w:hAnsi="Arial Narrow" w:cstheme="majorBidi"/>
          <w:sz w:val="24"/>
          <w:szCs w:val="24"/>
        </w:rPr>
      </w:pPr>
      <w:r w:rsidRPr="006C07D9">
        <w:rPr>
          <w:rFonts w:ascii="Arial Narrow" w:hAnsi="Arial Narrow" w:cstheme="majorBidi"/>
          <w:sz w:val="24"/>
          <w:szCs w:val="24"/>
        </w:rPr>
        <w:t>Pembentukan Satgas Seruni</w:t>
      </w:r>
    </w:p>
    <w:p w14:paraId="277CCE36" w14:textId="66654540" w:rsidR="006C07D9" w:rsidRPr="006C07D9" w:rsidRDefault="006C07D9" w:rsidP="00762866">
      <w:pPr>
        <w:spacing w:line="360" w:lineRule="auto"/>
        <w:ind w:left="1418" w:firstLine="709"/>
        <w:jc w:val="both"/>
        <w:rPr>
          <w:rFonts w:ascii="Arial Narrow" w:hAnsi="Arial Narrow" w:cstheme="majorBidi"/>
          <w:sz w:val="24"/>
          <w:szCs w:val="24"/>
        </w:rPr>
      </w:pPr>
      <w:r w:rsidRPr="006C07D9">
        <w:rPr>
          <w:rFonts w:ascii="Arial Narrow" w:hAnsi="Arial Narrow" w:cstheme="majorBidi"/>
          <w:sz w:val="24"/>
          <w:szCs w:val="24"/>
        </w:rPr>
        <w:t xml:space="preserve">Setelah aksi pembersihan sungai seruni, para pengurus pesangreen melakukan kerjasama dengan Dinas PUPR dan Dinas Lingkungan Hidup. Hasil dari Kerjasama ini Pesangreen mendapatkan fasilitas bak sampah kapasitas 6-8 ton agar masyarakat dapat mengelola sampah dengan baik sehingga dapat meminimalisir pencemaran lingkungan. Dengan adanya bak sampah tersebut sampah masyarakat ditampung di dalam bak lalu diangkut dengan truk LH menuju TPA (Tempat Pembuangan Akhir ) sehingga secara teknis masyarakat tidak membuang sampah ke sungai seruni. Pesangreen membentuk </w:t>
      </w:r>
      <w:r w:rsidRPr="006C07D9">
        <w:rPr>
          <w:rFonts w:ascii="Arial Narrow" w:hAnsi="Arial Narrow" w:cstheme="majorBidi"/>
          <w:sz w:val="24"/>
          <w:szCs w:val="24"/>
        </w:rPr>
        <w:lastRenderedPageBreak/>
        <w:t xml:space="preserve">SATGAS (Satuan Tugas Sungai Seruni) yang bertugas sebagai pengelola sampah agar terorganisir dengan baik. SATGAS  diketuai oleh ketua RT Desa Cipendeuy saat itu dan sekarang  menjabat sebagai juru kunci sungai seruni serta sebagian masyarakat juga ikut berperan sebagai petugas SATGAS. Sehingga sampai hari ini petugas satgas inilah yang melakukan pengelolaan sampah untuk sampai ke TPA. </w:t>
      </w:r>
    </w:p>
    <w:p w14:paraId="79FFB013" w14:textId="77777777" w:rsidR="006C07D9" w:rsidRPr="006C07D9" w:rsidRDefault="006C07D9" w:rsidP="00CC6432">
      <w:pPr>
        <w:pStyle w:val="ListParagraph"/>
        <w:widowControl/>
        <w:numPr>
          <w:ilvl w:val="0"/>
          <w:numId w:val="2"/>
        </w:numPr>
        <w:autoSpaceDE/>
        <w:autoSpaceDN/>
        <w:spacing w:line="360" w:lineRule="auto"/>
        <w:ind w:left="284" w:firstLine="709"/>
        <w:contextualSpacing/>
        <w:jc w:val="both"/>
        <w:rPr>
          <w:rFonts w:ascii="Arial Narrow" w:hAnsi="Arial Narrow" w:cstheme="majorBidi"/>
          <w:sz w:val="24"/>
          <w:szCs w:val="24"/>
        </w:rPr>
      </w:pPr>
      <w:r w:rsidRPr="006C07D9">
        <w:rPr>
          <w:rFonts w:ascii="Arial Narrow" w:hAnsi="Arial Narrow" w:cstheme="majorBidi"/>
          <w:sz w:val="24"/>
          <w:szCs w:val="24"/>
        </w:rPr>
        <w:t xml:space="preserve">Bank sampah </w:t>
      </w:r>
    </w:p>
    <w:p w14:paraId="6112CD86" w14:textId="77777777" w:rsidR="006C07D9" w:rsidRPr="006C07D9" w:rsidRDefault="006C07D9" w:rsidP="00762866">
      <w:pPr>
        <w:spacing w:line="360" w:lineRule="auto"/>
        <w:ind w:left="1418" w:firstLine="709"/>
        <w:jc w:val="both"/>
        <w:rPr>
          <w:rFonts w:ascii="Arial Narrow" w:hAnsi="Arial Narrow" w:cstheme="majorBidi"/>
          <w:sz w:val="24"/>
          <w:szCs w:val="24"/>
        </w:rPr>
      </w:pPr>
      <w:r w:rsidRPr="006C07D9">
        <w:rPr>
          <w:rFonts w:ascii="Arial Narrow" w:hAnsi="Arial Narrow" w:cstheme="majorBidi"/>
          <w:sz w:val="24"/>
          <w:szCs w:val="24"/>
        </w:rPr>
        <w:t xml:space="preserve">Tepatnya pada tahun 2026 dibentuk bank sampah yang disimpan di atas bantaran sungai seruni dengan  tujuan sebagai tempat pemanfaatan dan pengolahan sampah, jika sampah jenis organik maka diolah menjadi maggot yang bisa dijadikan sebagai  bahan pakan ternak, jika sampahnya berupa sampah plastik maka dikelola untuk dijual ke pengusaha barang bekas untuk dapat didaur ulang. Dengan adanya pengelolaan sampah yang baik maka tentunya kelestarian dan keindahan  alam  dapat terjaga dengan baik sekaligus bisa menjadi nilai peluang ekonomi yang menjanjikan dan berkelanjutan bagi masyarakat yang ikut diberdayakan dalam kegiatan tersebut. </w:t>
      </w:r>
    </w:p>
    <w:p w14:paraId="29637B00" w14:textId="77777777" w:rsidR="006C07D9" w:rsidRPr="006C07D9" w:rsidRDefault="006C07D9" w:rsidP="00CC6432">
      <w:pPr>
        <w:pStyle w:val="ListParagraph"/>
        <w:widowControl/>
        <w:numPr>
          <w:ilvl w:val="0"/>
          <w:numId w:val="2"/>
        </w:numPr>
        <w:autoSpaceDE/>
        <w:autoSpaceDN/>
        <w:spacing w:line="360" w:lineRule="auto"/>
        <w:ind w:left="284" w:firstLine="709"/>
        <w:contextualSpacing/>
        <w:jc w:val="both"/>
        <w:rPr>
          <w:rFonts w:ascii="Arial Narrow" w:hAnsi="Arial Narrow" w:cstheme="majorBidi"/>
          <w:sz w:val="24"/>
          <w:szCs w:val="24"/>
        </w:rPr>
      </w:pPr>
      <w:r w:rsidRPr="006C07D9">
        <w:rPr>
          <w:rFonts w:ascii="Arial Narrow" w:hAnsi="Arial Narrow" w:cstheme="majorBidi"/>
          <w:sz w:val="24"/>
          <w:szCs w:val="24"/>
        </w:rPr>
        <w:t>Workshop dan Edukasi</w:t>
      </w:r>
    </w:p>
    <w:p w14:paraId="6872895D" w14:textId="77777777" w:rsidR="006C07D9" w:rsidRPr="006C07D9" w:rsidRDefault="006C07D9" w:rsidP="00762866">
      <w:pPr>
        <w:spacing w:line="360" w:lineRule="auto"/>
        <w:ind w:left="1418" w:firstLine="709"/>
        <w:jc w:val="both"/>
        <w:rPr>
          <w:rFonts w:ascii="Arial Narrow" w:hAnsi="Arial Narrow" w:cstheme="majorBidi"/>
          <w:sz w:val="24"/>
          <w:szCs w:val="24"/>
        </w:rPr>
      </w:pPr>
      <w:r w:rsidRPr="006C07D9">
        <w:rPr>
          <w:rFonts w:ascii="Arial Narrow" w:hAnsi="Arial Narrow" w:cstheme="majorBidi"/>
          <w:sz w:val="24"/>
          <w:szCs w:val="24"/>
        </w:rPr>
        <w:t>Pada tahun 2024 bertepatan dengan acara pra haul akbar di Pondok Pesantren Cipasung, pesangreen mengadakan seminar yang mengangkat tema “Pesantren Hijau” sebagai bentuk dakwah ekologi   guna meningkatkan kesadaran para santri terhadap ekosistem kelestarian alam.  Pesangreen memandang paradigma krisis ekologi dari pola hidup masyarakat, baik terkait pandangan masyarakat terhadap sampah, pandangan masyarakat terhadap air, pandangan masyarakat terhadap udara, serta hal lainnya yang menjadi tuntutan bagi pesangreen untuk bisa membuktikan manivestasi sesungguhnya mengenai pemahaman yang tepat terkait kelestarian ekologi yang harus dijaga, serta membentuk pola pikir dan pola hidup yang tepat guna dalam menghadapi krisis ekologi. Seperti halnya yang telah terlaksana yaitu mengadakan work shop mengenai pengolahan limbah minyak jelantah (minyak goreng bekas pakai) menjadi sabun cuci, yang dilaksanakan di asrama Al-Badriyah pondok pesantren Cipasung bersama wakil Bupati serta diikuti oleh ibu- ibu PKK Desa Cipakat Tasikmalaya.  Workshop pengolahan sampah organic yang dijadikan sebagai eco enzim yang laksanakan di MAN2 Tasikmalaya, yang diikuti oleh seluruh siswa. Workshop terkait bank sampah yang dilaksanakan di aula pesangreen. Workshop eco enzim yang dilaksanakan di Gereja Tasikmalaya kerja sama IPPNU dengan pemuda Katholik. Serta kegiatan workshop yang dilaksanakan di Pondok Pesantren Cipasung yang diikuti seluruh santri terkait kajian ecoteology. Selain dakwah ekologi dengan terjun langsung ke lapangan,  Pesangreen juga melakukan dakwah ekologi  di media sosial.</w:t>
      </w:r>
    </w:p>
    <w:p w14:paraId="0D0C90E0" w14:textId="77777777" w:rsidR="006C07D9" w:rsidRPr="006C07D9" w:rsidRDefault="006C07D9" w:rsidP="00CC6432">
      <w:pPr>
        <w:pStyle w:val="ListParagraph"/>
        <w:widowControl/>
        <w:numPr>
          <w:ilvl w:val="0"/>
          <w:numId w:val="2"/>
        </w:numPr>
        <w:autoSpaceDE/>
        <w:autoSpaceDN/>
        <w:spacing w:line="360" w:lineRule="auto"/>
        <w:ind w:left="284" w:firstLine="709"/>
        <w:contextualSpacing/>
        <w:jc w:val="both"/>
        <w:rPr>
          <w:rFonts w:ascii="Arial Narrow" w:hAnsi="Arial Narrow" w:cstheme="majorBidi"/>
          <w:sz w:val="24"/>
          <w:szCs w:val="24"/>
        </w:rPr>
      </w:pPr>
      <w:r w:rsidRPr="006C07D9">
        <w:rPr>
          <w:rFonts w:ascii="Arial Narrow" w:hAnsi="Arial Narrow" w:cstheme="majorBidi"/>
          <w:sz w:val="24"/>
          <w:szCs w:val="24"/>
        </w:rPr>
        <w:t xml:space="preserve">Pelibatan Santri Dalam Program Pesan Green </w:t>
      </w:r>
    </w:p>
    <w:p w14:paraId="361E9DEB" w14:textId="77777777" w:rsidR="006C07D9" w:rsidRPr="006C07D9" w:rsidRDefault="006C07D9" w:rsidP="00762866">
      <w:pPr>
        <w:spacing w:line="360" w:lineRule="auto"/>
        <w:ind w:left="1418" w:firstLine="709"/>
        <w:jc w:val="both"/>
        <w:rPr>
          <w:rFonts w:ascii="Arial Narrow" w:hAnsi="Arial Narrow" w:cstheme="majorBidi"/>
          <w:sz w:val="24"/>
          <w:szCs w:val="24"/>
        </w:rPr>
      </w:pPr>
      <w:r w:rsidRPr="006C07D9">
        <w:rPr>
          <w:rFonts w:ascii="Arial Narrow" w:hAnsi="Arial Narrow" w:cstheme="majorBidi"/>
          <w:sz w:val="24"/>
          <w:szCs w:val="24"/>
        </w:rPr>
        <w:t xml:space="preserve">Pesan green membentuk petugas pengelola sampah setiap asrama di Pesantren </w:t>
      </w:r>
      <w:r w:rsidRPr="006C07D9">
        <w:rPr>
          <w:rFonts w:ascii="Arial Narrow" w:hAnsi="Arial Narrow" w:cstheme="majorBidi"/>
          <w:sz w:val="24"/>
          <w:szCs w:val="24"/>
        </w:rPr>
        <w:lastRenderedPageBreak/>
        <w:t xml:space="preserve">Cipasung yang bertugas untuk memastikan sampah di setiap asrama terpilah dengan baik, serta menjalankan teknis pendistribusian sampah. Sampah organik dijadikan sebagai pakan bagi magot serta menjadi starter dalam pengolahan eco enzim dan sampah anorganik didistribusikan ke bank sampah untuk dikelola lebih lanjut. </w:t>
      </w:r>
    </w:p>
    <w:p w14:paraId="4F9D1138" w14:textId="77777777" w:rsidR="006C07D9" w:rsidRPr="006C07D9" w:rsidRDefault="006C07D9" w:rsidP="00CC6432">
      <w:pPr>
        <w:pStyle w:val="ListParagraph"/>
        <w:widowControl/>
        <w:numPr>
          <w:ilvl w:val="0"/>
          <w:numId w:val="2"/>
        </w:numPr>
        <w:autoSpaceDE/>
        <w:autoSpaceDN/>
        <w:spacing w:line="360" w:lineRule="auto"/>
        <w:ind w:left="284" w:firstLine="709"/>
        <w:contextualSpacing/>
        <w:jc w:val="both"/>
        <w:rPr>
          <w:rFonts w:ascii="Arial Narrow" w:hAnsi="Arial Narrow" w:cstheme="majorBidi"/>
          <w:sz w:val="24"/>
          <w:szCs w:val="24"/>
        </w:rPr>
      </w:pPr>
      <w:r w:rsidRPr="006C07D9">
        <w:rPr>
          <w:rFonts w:ascii="Arial Narrow" w:hAnsi="Arial Narrow" w:cstheme="majorBidi"/>
          <w:sz w:val="24"/>
          <w:szCs w:val="24"/>
        </w:rPr>
        <w:t>Meminimalisir penggunaan barang  sekali pakai</w:t>
      </w:r>
    </w:p>
    <w:p w14:paraId="57AA6ACF" w14:textId="77777777" w:rsidR="006C07D9" w:rsidRPr="006C07D9" w:rsidRDefault="006C07D9" w:rsidP="00762866">
      <w:pPr>
        <w:spacing w:line="360" w:lineRule="auto"/>
        <w:ind w:left="1418" w:firstLine="709"/>
        <w:jc w:val="both"/>
        <w:rPr>
          <w:rFonts w:ascii="Arial Narrow" w:hAnsi="Arial Narrow" w:cstheme="majorBidi"/>
          <w:sz w:val="24"/>
          <w:szCs w:val="24"/>
        </w:rPr>
      </w:pPr>
      <w:r w:rsidRPr="006C07D9">
        <w:rPr>
          <w:rFonts w:ascii="Arial Narrow" w:hAnsi="Arial Narrow" w:cstheme="majorBidi"/>
          <w:sz w:val="24"/>
          <w:szCs w:val="24"/>
        </w:rPr>
        <w:t xml:space="preserve">Pesan green berinisiatif untuk melakukan program transisi penggunaan barang sekali pakai ke barang yang bisa dipakai berulang seperti halnya penggunaan plastik ditransisikan dengan penggunaan tumbler yang bisa digunakan secara berulang kali, sebagai bukti peralihan media jajan yang ramah lingkungan. Program tersebut ditujukan kepada seluruh santri pondok pesantren cipasung yang diserukan secara langsung oleh pimpinan pondok pesantren cipasung KH Ubaidillah Ruhiyat BA. Namun dalam pelaksanaanya tidak semudah yang dibayangkan karena perlu kesadaran dari santri. </w:t>
      </w:r>
    </w:p>
    <w:p w14:paraId="3FD05C65" w14:textId="77777777" w:rsidR="006C07D9" w:rsidRPr="006C07D9" w:rsidRDefault="006C07D9" w:rsidP="006C07D9">
      <w:pPr>
        <w:spacing w:line="360" w:lineRule="auto"/>
        <w:ind w:left="567" w:firstLine="709"/>
        <w:jc w:val="both"/>
        <w:rPr>
          <w:rFonts w:ascii="Arial Narrow" w:hAnsi="Arial Narrow" w:cstheme="majorBidi"/>
          <w:b/>
          <w:bCs/>
          <w:sz w:val="24"/>
          <w:szCs w:val="24"/>
        </w:rPr>
      </w:pPr>
    </w:p>
    <w:p w14:paraId="37755653" w14:textId="77777777" w:rsidR="006C07D9" w:rsidRPr="006C07D9" w:rsidRDefault="006C07D9" w:rsidP="00CC6432">
      <w:pPr>
        <w:spacing w:line="360" w:lineRule="auto"/>
        <w:ind w:left="-142" w:firstLine="709"/>
        <w:jc w:val="both"/>
        <w:rPr>
          <w:rFonts w:ascii="Arial Narrow" w:hAnsi="Arial Narrow" w:cstheme="majorBidi"/>
          <w:b/>
          <w:bCs/>
          <w:sz w:val="24"/>
          <w:szCs w:val="24"/>
        </w:rPr>
      </w:pPr>
      <w:r w:rsidRPr="006C07D9">
        <w:rPr>
          <w:rFonts w:ascii="Arial Narrow" w:hAnsi="Arial Narrow" w:cstheme="majorBidi"/>
          <w:b/>
          <w:bCs/>
          <w:sz w:val="24"/>
          <w:szCs w:val="24"/>
        </w:rPr>
        <w:t>Hambatan dan Tantangan</w:t>
      </w:r>
    </w:p>
    <w:p w14:paraId="2B7D7A81" w14:textId="77777777" w:rsidR="006C07D9" w:rsidRPr="006C07D9" w:rsidRDefault="006C07D9" w:rsidP="006C07D9">
      <w:pPr>
        <w:spacing w:line="360" w:lineRule="auto"/>
        <w:ind w:left="567" w:firstLine="709"/>
        <w:jc w:val="both"/>
        <w:rPr>
          <w:rFonts w:ascii="Arial Narrow" w:hAnsi="Arial Narrow" w:cstheme="majorBidi"/>
          <w:sz w:val="24"/>
          <w:szCs w:val="24"/>
        </w:rPr>
      </w:pPr>
      <w:r w:rsidRPr="006C07D9">
        <w:rPr>
          <w:rFonts w:ascii="Arial Narrow" w:hAnsi="Arial Narrow" w:cstheme="majorBidi"/>
          <w:sz w:val="24"/>
          <w:szCs w:val="24"/>
        </w:rPr>
        <w:t>Semua program yang telah direncanakan mengenai transisi media jajan yang ramah lingkungan serta pemilahan sampah di setiap asrama terdapat kendala utama di antaranya yaitu rendahnya kedispilinan dan kesadaran diri setiap individu santri, kurangnya infrastuktur, keterbatasan sumber daya manusia serta sulitnya mengubah kebiasaan lama, kurangnya pengawasan dalam penggunaan serta pengelolaan sampah di setiap asrama. Meskipun demikian Diwan Masnawi dan Najmi Al Haramain, sebagai penggerak Pesangreen menyatakan bahwa mereka  berharap agar seluruh santri dapat membangun kesadaran diri dengan menganggap bahwa sampah adalah bagian dari dirinya yang harus dipertanggungjawabkan secara moral.</w:t>
      </w:r>
    </w:p>
    <w:p w14:paraId="07D1843A" w14:textId="77777777" w:rsidR="006C07D9" w:rsidRPr="006C07D9" w:rsidRDefault="006C07D9" w:rsidP="006C07D9">
      <w:pPr>
        <w:spacing w:line="360" w:lineRule="auto"/>
        <w:ind w:left="567" w:firstLine="709"/>
        <w:jc w:val="both"/>
        <w:rPr>
          <w:rFonts w:ascii="Arial Narrow" w:hAnsi="Arial Narrow" w:cstheme="majorBidi"/>
          <w:sz w:val="24"/>
          <w:szCs w:val="24"/>
        </w:rPr>
      </w:pPr>
      <w:r w:rsidRPr="006C07D9">
        <w:rPr>
          <w:rFonts w:ascii="Arial Narrow" w:hAnsi="Arial Narrow" w:cstheme="majorBidi"/>
          <w:sz w:val="24"/>
          <w:szCs w:val="24"/>
        </w:rPr>
        <w:t>Sebetulnya dengan keterlibatan santri dalam pemilahan sampah dapat membantu petugas SATGAS dalam melakukan kinerja pengelolaan sampah di bank sampah namun dengan ketidakmaksimalan pemilahan sampah di pesantren pada akhirnya menjadikan petugas SATGAS untuk lebih ekstra dalam kinerja pengelolaan sampah.</w:t>
      </w:r>
    </w:p>
    <w:p w14:paraId="0BCA64FD" w14:textId="77777777" w:rsidR="006C07D9" w:rsidRPr="006C07D9" w:rsidRDefault="006C07D9" w:rsidP="006C07D9">
      <w:pPr>
        <w:spacing w:line="360" w:lineRule="auto"/>
        <w:ind w:left="567" w:firstLine="709"/>
        <w:jc w:val="both"/>
        <w:rPr>
          <w:rFonts w:ascii="Arial Narrow" w:hAnsi="Arial Narrow" w:cstheme="majorBidi"/>
          <w:b/>
          <w:bCs/>
          <w:sz w:val="24"/>
          <w:szCs w:val="24"/>
        </w:rPr>
      </w:pPr>
    </w:p>
    <w:p w14:paraId="6E90EF10" w14:textId="77777777" w:rsidR="006C07D9" w:rsidRPr="006C07D9" w:rsidRDefault="006C07D9" w:rsidP="00CC6432">
      <w:pPr>
        <w:spacing w:line="360" w:lineRule="auto"/>
        <w:ind w:left="-142" w:firstLine="709"/>
        <w:jc w:val="both"/>
        <w:rPr>
          <w:rFonts w:ascii="Arial Narrow" w:hAnsi="Arial Narrow" w:cstheme="majorBidi"/>
          <w:b/>
          <w:bCs/>
          <w:sz w:val="24"/>
          <w:szCs w:val="24"/>
        </w:rPr>
      </w:pPr>
      <w:r w:rsidRPr="006C07D9">
        <w:rPr>
          <w:rFonts w:ascii="Arial Narrow" w:hAnsi="Arial Narrow" w:cstheme="majorBidi"/>
          <w:b/>
          <w:bCs/>
          <w:sz w:val="24"/>
          <w:szCs w:val="24"/>
        </w:rPr>
        <w:t xml:space="preserve">Strategi  </w:t>
      </w:r>
    </w:p>
    <w:p w14:paraId="493018A5" w14:textId="77777777" w:rsidR="006C07D9" w:rsidRPr="006C07D9" w:rsidRDefault="006C07D9" w:rsidP="006C07D9">
      <w:pPr>
        <w:pStyle w:val="ListParagraph"/>
        <w:spacing w:line="360" w:lineRule="auto"/>
        <w:ind w:left="567" w:firstLine="709"/>
        <w:jc w:val="both"/>
        <w:rPr>
          <w:rFonts w:ascii="Arial Narrow" w:hAnsi="Arial Narrow" w:cstheme="majorBidi"/>
          <w:sz w:val="24"/>
          <w:szCs w:val="24"/>
        </w:rPr>
      </w:pPr>
      <w:r w:rsidRPr="006C07D9">
        <w:rPr>
          <w:rFonts w:ascii="Arial Narrow" w:hAnsi="Arial Narrow" w:cstheme="majorBidi"/>
          <w:sz w:val="24"/>
          <w:szCs w:val="24"/>
        </w:rPr>
        <w:t xml:space="preserve">Pesangreen menghadapi berbagai hambatan dalam berjalannya program kerja, namun tetap melakukan trial error berupa  pencariaan alternatif lain seperti halnya melakukan kampanye atau work shop yang berkelanjutan, dengan pendekatan pop culture serta edukasi secara terus menerus sebagai pengingat untuk tahapan pembiasaan budaya hidup yang ramah lingkungan. </w:t>
      </w:r>
    </w:p>
    <w:p w14:paraId="552E5811" w14:textId="77777777" w:rsidR="006C07D9" w:rsidRDefault="006C07D9" w:rsidP="006C07D9">
      <w:pPr>
        <w:pStyle w:val="ListParagraph"/>
        <w:spacing w:line="360" w:lineRule="auto"/>
        <w:ind w:left="567" w:firstLine="709"/>
        <w:jc w:val="both"/>
        <w:rPr>
          <w:rFonts w:ascii="Arial Narrow" w:hAnsi="Arial Narrow" w:cstheme="majorBidi"/>
          <w:sz w:val="24"/>
          <w:szCs w:val="24"/>
        </w:rPr>
      </w:pPr>
      <w:r w:rsidRPr="006C07D9">
        <w:rPr>
          <w:rFonts w:ascii="Arial Narrow" w:hAnsi="Arial Narrow" w:cstheme="majorBidi"/>
          <w:sz w:val="24"/>
          <w:szCs w:val="24"/>
        </w:rPr>
        <w:t>pesan green juga memiliki slogan “sadar beranjak “ yang berarti tidak cukup hanya sadar terhadap kondisi lingkungan tetapi juga bergerak mengubah perilaku dengan slogan tersebut pesan green menekan bahwasannya dakwah ekologi akan terus dijalankan baik secara langsung terjun kelapangan maupun dimedia sosial, sebagai bentuk proses terbentuknya persepsi akan kesadaran menjaga lingkungan.</w:t>
      </w:r>
    </w:p>
    <w:p w14:paraId="53F90E6D" w14:textId="77777777" w:rsidR="00CC6432" w:rsidRDefault="00CC6432" w:rsidP="006C07D9">
      <w:pPr>
        <w:pStyle w:val="ListParagraph"/>
        <w:spacing w:line="360" w:lineRule="auto"/>
        <w:ind w:left="567" w:firstLine="709"/>
        <w:jc w:val="both"/>
        <w:rPr>
          <w:rFonts w:ascii="Arial Narrow" w:hAnsi="Arial Narrow" w:cstheme="majorBidi"/>
          <w:sz w:val="24"/>
          <w:szCs w:val="24"/>
        </w:rPr>
      </w:pPr>
    </w:p>
    <w:p w14:paraId="10E479D5" w14:textId="77777777" w:rsidR="00CC6432" w:rsidRPr="006C07D9" w:rsidRDefault="00CC6432" w:rsidP="006C07D9">
      <w:pPr>
        <w:pStyle w:val="ListParagraph"/>
        <w:spacing w:line="360" w:lineRule="auto"/>
        <w:ind w:left="567" w:firstLine="709"/>
        <w:jc w:val="both"/>
        <w:rPr>
          <w:rFonts w:ascii="Arial Narrow" w:hAnsi="Arial Narrow" w:cstheme="majorBidi"/>
          <w:sz w:val="24"/>
          <w:szCs w:val="24"/>
        </w:rPr>
      </w:pPr>
    </w:p>
    <w:p w14:paraId="09141C9A" w14:textId="77777777" w:rsidR="00762866" w:rsidRDefault="00762866" w:rsidP="00CC6432">
      <w:pPr>
        <w:spacing w:line="360" w:lineRule="auto"/>
        <w:ind w:left="-142" w:firstLine="709"/>
        <w:jc w:val="both"/>
        <w:rPr>
          <w:rFonts w:ascii="Arial Narrow" w:hAnsi="Arial Narrow" w:cstheme="majorBidi"/>
          <w:b/>
          <w:bCs/>
          <w:sz w:val="24"/>
          <w:szCs w:val="24"/>
        </w:rPr>
      </w:pPr>
    </w:p>
    <w:p w14:paraId="6DF5741E" w14:textId="7444A8FE" w:rsidR="006C07D9" w:rsidRPr="006C07D9" w:rsidRDefault="006C07D9" w:rsidP="00CC6432">
      <w:pPr>
        <w:spacing w:line="360" w:lineRule="auto"/>
        <w:ind w:left="-142" w:firstLine="709"/>
        <w:jc w:val="both"/>
        <w:rPr>
          <w:rFonts w:ascii="Arial Narrow" w:hAnsi="Arial Narrow" w:cstheme="majorBidi"/>
          <w:b/>
          <w:bCs/>
          <w:sz w:val="24"/>
          <w:szCs w:val="24"/>
        </w:rPr>
      </w:pPr>
      <w:r w:rsidRPr="006C07D9">
        <w:rPr>
          <w:rFonts w:ascii="Arial Narrow" w:hAnsi="Arial Narrow" w:cstheme="majorBidi"/>
          <w:b/>
          <w:bCs/>
          <w:sz w:val="24"/>
          <w:szCs w:val="24"/>
        </w:rPr>
        <w:t>Pesangreen sebagai aktor dan manusia kreatif</w:t>
      </w:r>
    </w:p>
    <w:p w14:paraId="7C748AF8" w14:textId="77777777" w:rsidR="006C07D9" w:rsidRPr="006C07D9" w:rsidRDefault="006C07D9" w:rsidP="006C07D9">
      <w:pPr>
        <w:pStyle w:val="ListParagraph"/>
        <w:spacing w:line="360" w:lineRule="auto"/>
        <w:ind w:left="567" w:firstLine="709"/>
        <w:jc w:val="both"/>
        <w:rPr>
          <w:rFonts w:ascii="Arial Narrow" w:hAnsi="Arial Narrow" w:cstheme="majorBidi"/>
          <w:sz w:val="24"/>
          <w:szCs w:val="24"/>
        </w:rPr>
      </w:pPr>
      <w:r w:rsidRPr="006C07D9">
        <w:rPr>
          <w:rFonts w:ascii="Arial Narrow" w:hAnsi="Arial Narrow" w:cstheme="majorBidi"/>
          <w:sz w:val="24"/>
          <w:szCs w:val="24"/>
        </w:rPr>
        <w:t xml:space="preserve">Max Weber, George Herbert Mead dan Edmund Hussert sepakat dalam paradigma definisi sosial yaitu </w:t>
      </w:r>
      <w:r w:rsidRPr="006C07D9">
        <w:rPr>
          <w:rFonts w:ascii="Arial Narrow" w:hAnsi="Arial Narrow" w:cstheme="majorBidi"/>
          <w:i/>
          <w:iCs/>
          <w:sz w:val="24"/>
          <w:szCs w:val="24"/>
        </w:rPr>
        <w:t>action theory</w:t>
      </w:r>
      <w:r w:rsidRPr="006C07D9">
        <w:rPr>
          <w:rFonts w:ascii="Arial Narrow" w:hAnsi="Arial Narrow" w:cstheme="majorBidi"/>
          <w:sz w:val="24"/>
          <w:szCs w:val="24"/>
        </w:rPr>
        <w:t xml:space="preserve"> (teori aksi), </w:t>
      </w:r>
      <w:r w:rsidRPr="006C07D9">
        <w:rPr>
          <w:rFonts w:ascii="Arial Narrow" w:hAnsi="Arial Narrow" w:cstheme="majorBidi"/>
          <w:i/>
          <w:iCs/>
          <w:sz w:val="24"/>
          <w:szCs w:val="24"/>
        </w:rPr>
        <w:t>symbolic interactionism</w:t>
      </w:r>
      <w:r w:rsidRPr="006C07D9">
        <w:rPr>
          <w:rFonts w:ascii="Arial Narrow" w:hAnsi="Arial Narrow" w:cstheme="majorBidi"/>
          <w:sz w:val="24"/>
          <w:szCs w:val="24"/>
        </w:rPr>
        <w:t xml:space="preserve"> (interaksionisme simbolik) dan </w:t>
      </w:r>
      <w:r w:rsidRPr="006C07D9">
        <w:rPr>
          <w:rFonts w:ascii="Arial Narrow" w:hAnsi="Arial Narrow" w:cstheme="majorBidi"/>
          <w:i/>
          <w:iCs/>
          <w:sz w:val="24"/>
          <w:szCs w:val="24"/>
        </w:rPr>
        <w:t>phenomenology</w:t>
      </w:r>
      <w:r w:rsidRPr="006C07D9">
        <w:rPr>
          <w:rFonts w:ascii="Arial Narrow" w:hAnsi="Arial Narrow" w:cstheme="majorBidi"/>
          <w:sz w:val="24"/>
          <w:szCs w:val="24"/>
        </w:rPr>
        <w:t xml:space="preserve"> (fenomenologi) yang menyatakan bahwa manusia merupakan aktor yang kreatif dari realitas sosialnya. Tindakan manusia tidak sepenuhnya ditentukan oleh norma norma, kebiasaan-kebiasaan, nilai-nilai yang semuanya tercakup daam konsep fakta sosial, manusia mempunyai cukup banyak kebebasan untuk bertindak di luar batas kontrol dari fakta sosial (George Ritzer, 43). Dalam hal ini manusia tidak hanya dikendalikan oleh norma, kebiasaan dan nilai-nilai yang telah ada dalam masyarakatnya namun manusia memiliki akal yang dapat menuntunnya melakukan tindakan sendiri. Manusia mampu melampaui, memodifikasi, melakukan perubahan atas  norma, kebiasaan dan nilai yang berkembang di masyarakat. Dari kesimpulan inilah maka manusia disebut sebagai aktor yang kreatif, yang memiliki kebebasan untuk menentukan pilihan atas tindakannya. Misalnya apa yang dilakukan oleh para pendiri Pesangreen yang mampu melakukan tindakan yang jarang dilakukan oleh kebanyakan kalangan pesantren lainnya.</w:t>
      </w:r>
    </w:p>
    <w:p w14:paraId="1E0457D6" w14:textId="77777777" w:rsidR="006C07D9" w:rsidRPr="006C07D9" w:rsidRDefault="006C07D9" w:rsidP="006C07D9">
      <w:pPr>
        <w:pStyle w:val="ListParagraph"/>
        <w:spacing w:line="360" w:lineRule="auto"/>
        <w:ind w:left="567" w:firstLine="709"/>
        <w:jc w:val="both"/>
        <w:rPr>
          <w:rFonts w:ascii="Arial Narrow" w:hAnsi="Arial Narrow" w:cstheme="majorBidi"/>
          <w:sz w:val="24"/>
          <w:szCs w:val="24"/>
        </w:rPr>
      </w:pPr>
      <w:r w:rsidRPr="006C07D9">
        <w:rPr>
          <w:rFonts w:ascii="Arial Narrow" w:hAnsi="Arial Narrow" w:cstheme="majorBidi"/>
          <w:sz w:val="24"/>
          <w:szCs w:val="24"/>
        </w:rPr>
        <w:t>Pesangreen mampu melampaui dan keluar dari norma, nilai dan kebiasaan pada kalangan pesantren serta masyarakat pada umumnya. Tindakan dalam mengajak santri dan masyarakat dalam aksi membersihkan sungai dari sampah,  membuat bank sampah, mengurangi penggunaan plastik menunjukkan bahwa mereka adalah aktor kreatif. Mereka berhasil keluar dari determinasi struktur sosial dan melampaui berbagai norma, kebiasaan, serta nilai lama yang selama ini dianggap "wajar" oleh masyarakat awam. Berikut adalah norma, kebiasaan, dan nilai yang berhasil dilampaui  oleh Pesangreen:</w:t>
      </w:r>
    </w:p>
    <w:p w14:paraId="27AA7D71" w14:textId="77777777" w:rsidR="006C07D9" w:rsidRPr="006C07D9" w:rsidRDefault="006C07D9" w:rsidP="00CC6432">
      <w:pPr>
        <w:pStyle w:val="ListParagraph"/>
        <w:widowControl/>
        <w:numPr>
          <w:ilvl w:val="0"/>
          <w:numId w:val="3"/>
        </w:numPr>
        <w:tabs>
          <w:tab w:val="left" w:pos="993"/>
        </w:tabs>
        <w:autoSpaceDE/>
        <w:autoSpaceDN/>
        <w:spacing w:after="2" w:line="360" w:lineRule="auto"/>
        <w:ind w:left="426" w:firstLine="283"/>
        <w:contextualSpacing/>
        <w:jc w:val="both"/>
        <w:rPr>
          <w:rFonts w:ascii="Arial Narrow" w:hAnsi="Arial Narrow" w:cstheme="majorBidi"/>
          <w:sz w:val="24"/>
          <w:szCs w:val="24"/>
        </w:rPr>
      </w:pPr>
      <w:r w:rsidRPr="006C07D9">
        <w:rPr>
          <w:rFonts w:ascii="Arial Narrow" w:hAnsi="Arial Narrow" w:cstheme="majorBidi"/>
          <w:sz w:val="24"/>
          <w:szCs w:val="24"/>
        </w:rPr>
        <w:t>Kebiasaan yang dilampaui :</w:t>
      </w:r>
    </w:p>
    <w:p w14:paraId="529B2394" w14:textId="77777777" w:rsidR="006C07D9" w:rsidRPr="006C07D9" w:rsidRDefault="006C07D9" w:rsidP="00CC6432">
      <w:pPr>
        <w:pStyle w:val="ListParagraph"/>
        <w:widowControl/>
        <w:numPr>
          <w:ilvl w:val="0"/>
          <w:numId w:val="4"/>
        </w:numPr>
        <w:autoSpaceDE/>
        <w:autoSpaceDN/>
        <w:spacing w:after="2" w:line="360" w:lineRule="auto"/>
        <w:ind w:left="567" w:firstLine="567"/>
        <w:contextualSpacing/>
        <w:jc w:val="both"/>
        <w:rPr>
          <w:rFonts w:ascii="Arial Narrow" w:hAnsi="Arial Narrow" w:cstheme="majorBidi"/>
          <w:sz w:val="24"/>
          <w:szCs w:val="24"/>
        </w:rPr>
      </w:pPr>
      <w:r w:rsidRPr="006C07D9">
        <w:rPr>
          <w:rFonts w:ascii="Arial Narrow" w:hAnsi="Arial Narrow" w:cstheme="majorBidi"/>
          <w:sz w:val="24"/>
          <w:szCs w:val="24"/>
        </w:rPr>
        <w:t>Membuang sampah sembarangan</w:t>
      </w:r>
    </w:p>
    <w:p w14:paraId="24B0C234" w14:textId="77777777" w:rsidR="006C07D9" w:rsidRPr="006C07D9" w:rsidRDefault="006C07D9" w:rsidP="006C07D9">
      <w:pPr>
        <w:spacing w:line="360" w:lineRule="auto"/>
        <w:ind w:left="1418" w:firstLine="709"/>
        <w:jc w:val="both"/>
        <w:rPr>
          <w:rFonts w:ascii="Arial Narrow" w:hAnsi="Arial Narrow" w:cstheme="majorBidi"/>
          <w:sz w:val="24"/>
          <w:szCs w:val="24"/>
        </w:rPr>
      </w:pPr>
      <w:r w:rsidRPr="006C07D9">
        <w:rPr>
          <w:rFonts w:ascii="Arial Narrow" w:hAnsi="Arial Narrow" w:cstheme="majorBidi"/>
          <w:sz w:val="24"/>
          <w:szCs w:val="24"/>
        </w:rPr>
        <w:t>Di banyak masyarakat (terutama pedesaan sekitar pesantren), membuang sampah ke sungai, ke kebun kosong, atau membakarnya adalah hal yang lumrah dan dianggap praktis. Pesangreen melampaui kebiasaan ini dengan menafsirkan ulang tindakan tersebut bukan sebagai "hal biasa", melainkan sebagai tindakan merusak alam. Aktor kreatif di pesantren mengubah kebiasaan ini menjadi perilaku memilah dan mengolah sampah menjadi kompos untuk sampah organik dan memiliki nilai ekonomis untuk sampah plastik yang bisa didaur ulang.</w:t>
      </w:r>
    </w:p>
    <w:p w14:paraId="2C170BC6" w14:textId="77777777" w:rsidR="006C07D9" w:rsidRPr="006C07D9" w:rsidRDefault="006C07D9" w:rsidP="00CC6432">
      <w:pPr>
        <w:pStyle w:val="ListParagraph"/>
        <w:widowControl/>
        <w:numPr>
          <w:ilvl w:val="0"/>
          <w:numId w:val="4"/>
        </w:numPr>
        <w:autoSpaceDE/>
        <w:autoSpaceDN/>
        <w:spacing w:after="2" w:line="360" w:lineRule="auto"/>
        <w:ind w:left="567" w:firstLine="567"/>
        <w:contextualSpacing/>
        <w:jc w:val="both"/>
        <w:rPr>
          <w:rFonts w:ascii="Arial Narrow" w:hAnsi="Arial Narrow" w:cstheme="majorBidi"/>
          <w:sz w:val="24"/>
          <w:szCs w:val="24"/>
        </w:rPr>
      </w:pPr>
      <w:r w:rsidRPr="006C07D9">
        <w:rPr>
          <w:rFonts w:ascii="Arial Narrow" w:hAnsi="Arial Narrow" w:cstheme="majorBidi"/>
          <w:sz w:val="24"/>
          <w:szCs w:val="24"/>
        </w:rPr>
        <w:t>Ketergantungan  pada plastik sekali pakai</w:t>
      </w:r>
    </w:p>
    <w:p w14:paraId="0B2B7E54" w14:textId="77777777" w:rsidR="006C07D9" w:rsidRPr="006C07D9" w:rsidRDefault="006C07D9" w:rsidP="006C07D9">
      <w:pPr>
        <w:spacing w:line="360" w:lineRule="auto"/>
        <w:ind w:left="1418" w:firstLine="709"/>
        <w:jc w:val="both"/>
        <w:rPr>
          <w:rFonts w:ascii="Arial Narrow" w:hAnsi="Arial Narrow" w:cstheme="majorBidi"/>
          <w:sz w:val="24"/>
          <w:szCs w:val="24"/>
        </w:rPr>
      </w:pPr>
      <w:r w:rsidRPr="006C07D9">
        <w:rPr>
          <w:rFonts w:ascii="Arial Narrow" w:hAnsi="Arial Narrow" w:cstheme="majorBidi"/>
          <w:sz w:val="24"/>
          <w:szCs w:val="24"/>
        </w:rPr>
        <w:t xml:space="preserve">Plastik sekali pakai telah menjadi fakta sosial penunjang kepraktisan hidup masyarakat modern. Pesangreen melampaui ketergantungan ini dengan melatih santri menggunakan alternatif lain seperti penggunaan botol minum atau tumbler. mereka </w:t>
      </w:r>
      <w:r w:rsidRPr="006C07D9">
        <w:rPr>
          <w:rFonts w:ascii="Arial Narrow" w:hAnsi="Arial Narrow" w:cstheme="majorBidi"/>
          <w:sz w:val="24"/>
          <w:szCs w:val="24"/>
        </w:rPr>
        <w:lastRenderedPageBreak/>
        <w:t>secara sadar memutus rantai kenyamanan semu demi kelestarian alam.</w:t>
      </w:r>
    </w:p>
    <w:p w14:paraId="1E9A165D" w14:textId="5C37CE70" w:rsidR="006C07D9" w:rsidRPr="006C07D9" w:rsidRDefault="00CC6432" w:rsidP="00CC6432">
      <w:pPr>
        <w:pStyle w:val="ListParagraph"/>
        <w:widowControl/>
        <w:numPr>
          <w:ilvl w:val="0"/>
          <w:numId w:val="4"/>
        </w:numPr>
        <w:autoSpaceDE/>
        <w:autoSpaceDN/>
        <w:spacing w:after="2" w:line="360" w:lineRule="auto"/>
        <w:ind w:left="1418" w:hanging="219"/>
        <w:contextualSpacing/>
        <w:jc w:val="both"/>
        <w:rPr>
          <w:rFonts w:ascii="Arial Narrow" w:hAnsi="Arial Narrow" w:cstheme="majorBidi"/>
          <w:sz w:val="24"/>
          <w:szCs w:val="24"/>
        </w:rPr>
      </w:pPr>
      <w:r>
        <w:rPr>
          <w:rFonts w:ascii="Arial Narrow" w:hAnsi="Arial Narrow" w:cstheme="majorBidi"/>
          <w:sz w:val="24"/>
          <w:szCs w:val="24"/>
        </w:rPr>
        <w:t xml:space="preserve"> </w:t>
      </w:r>
      <w:r w:rsidR="006C07D9" w:rsidRPr="006C07D9">
        <w:rPr>
          <w:rFonts w:ascii="Arial Narrow" w:hAnsi="Arial Narrow" w:cstheme="majorBidi"/>
          <w:sz w:val="24"/>
          <w:szCs w:val="24"/>
        </w:rPr>
        <w:t>Acuh pada pencemaran lingkungan:</w:t>
      </w:r>
    </w:p>
    <w:p w14:paraId="1858A9F5" w14:textId="77777777" w:rsidR="006C07D9" w:rsidRPr="006C07D9" w:rsidRDefault="006C07D9" w:rsidP="006C07D9">
      <w:pPr>
        <w:spacing w:line="360" w:lineRule="auto"/>
        <w:ind w:left="1418" w:firstLine="709"/>
        <w:jc w:val="both"/>
        <w:rPr>
          <w:rFonts w:ascii="Arial Narrow" w:hAnsi="Arial Narrow" w:cstheme="majorBidi"/>
          <w:sz w:val="24"/>
          <w:szCs w:val="24"/>
        </w:rPr>
      </w:pPr>
      <w:r w:rsidRPr="006C07D9">
        <w:rPr>
          <w:rFonts w:ascii="Arial Narrow" w:hAnsi="Arial Narrow" w:cstheme="majorBidi"/>
          <w:sz w:val="24"/>
          <w:szCs w:val="24"/>
        </w:rPr>
        <w:t>Masyarakat sekitar sering kali acuh  dan merasa masalah sampah adalah urusan pemerintah atau dinas kebersihan. Pesangreen mendefinisikan ulang situasi ini. Melalui otonomi mereka, pesangreen mengambil alih peran tersebut secara swadaya tanpa menunggu instruksi atau bantuan dari pihak luar.</w:t>
      </w:r>
    </w:p>
    <w:p w14:paraId="1C7CCA03" w14:textId="77777777" w:rsidR="006C07D9" w:rsidRPr="006C07D9" w:rsidRDefault="006C07D9" w:rsidP="006C07D9">
      <w:pPr>
        <w:spacing w:line="360" w:lineRule="auto"/>
        <w:ind w:firstLine="709"/>
        <w:jc w:val="both"/>
        <w:rPr>
          <w:rFonts w:ascii="Arial Narrow" w:hAnsi="Arial Narrow" w:cstheme="majorBidi"/>
          <w:sz w:val="24"/>
          <w:szCs w:val="24"/>
        </w:rPr>
      </w:pPr>
    </w:p>
    <w:p w14:paraId="7A5E9CCB" w14:textId="385F5167" w:rsidR="006C07D9" w:rsidRPr="006C07D9" w:rsidRDefault="006C07D9" w:rsidP="003569A8">
      <w:pPr>
        <w:pStyle w:val="ListParagraph"/>
        <w:widowControl/>
        <w:numPr>
          <w:ilvl w:val="0"/>
          <w:numId w:val="3"/>
        </w:numPr>
        <w:autoSpaceDE/>
        <w:autoSpaceDN/>
        <w:spacing w:after="2" w:line="360" w:lineRule="auto"/>
        <w:contextualSpacing/>
        <w:jc w:val="both"/>
        <w:rPr>
          <w:rFonts w:ascii="Arial Narrow" w:hAnsi="Arial Narrow" w:cstheme="majorBidi"/>
          <w:sz w:val="24"/>
          <w:szCs w:val="24"/>
        </w:rPr>
      </w:pPr>
      <w:r w:rsidRPr="006C07D9">
        <w:rPr>
          <w:rFonts w:ascii="Arial Narrow" w:hAnsi="Arial Narrow" w:cstheme="majorBidi"/>
          <w:sz w:val="24"/>
          <w:szCs w:val="24"/>
        </w:rPr>
        <w:t>Norma-norma yang dilampaui</w:t>
      </w:r>
    </w:p>
    <w:p w14:paraId="1AB2116F" w14:textId="77777777" w:rsidR="006C07D9" w:rsidRPr="006C07D9" w:rsidRDefault="006C07D9" w:rsidP="003569A8">
      <w:pPr>
        <w:pStyle w:val="ListParagraph"/>
        <w:widowControl/>
        <w:numPr>
          <w:ilvl w:val="0"/>
          <w:numId w:val="5"/>
        </w:numPr>
        <w:autoSpaceDE/>
        <w:autoSpaceDN/>
        <w:spacing w:after="2" w:line="360" w:lineRule="auto"/>
        <w:ind w:left="426" w:firstLine="709"/>
        <w:contextualSpacing/>
        <w:jc w:val="both"/>
        <w:rPr>
          <w:rFonts w:ascii="Arial Narrow" w:hAnsi="Arial Narrow" w:cstheme="majorBidi"/>
          <w:sz w:val="24"/>
          <w:szCs w:val="24"/>
        </w:rPr>
      </w:pPr>
      <w:r w:rsidRPr="006C07D9">
        <w:rPr>
          <w:rFonts w:ascii="Arial Narrow" w:hAnsi="Arial Narrow" w:cstheme="majorBidi"/>
          <w:sz w:val="24"/>
          <w:szCs w:val="24"/>
        </w:rPr>
        <w:t>Norma fikih konvensional (redefinisi makna thaharah)</w:t>
      </w:r>
    </w:p>
    <w:p w14:paraId="3C538233" w14:textId="77777777" w:rsidR="006C07D9" w:rsidRPr="006C07D9" w:rsidRDefault="006C07D9" w:rsidP="006C07D9">
      <w:pPr>
        <w:spacing w:line="360" w:lineRule="auto"/>
        <w:ind w:left="1418" w:firstLine="709"/>
        <w:jc w:val="both"/>
        <w:rPr>
          <w:rFonts w:ascii="Arial Narrow" w:hAnsi="Arial Narrow" w:cstheme="majorBidi"/>
          <w:sz w:val="24"/>
          <w:szCs w:val="24"/>
        </w:rPr>
      </w:pPr>
      <w:r w:rsidRPr="006C07D9">
        <w:rPr>
          <w:rFonts w:ascii="Arial Narrow" w:hAnsi="Arial Narrow" w:cstheme="majorBidi"/>
          <w:sz w:val="24"/>
          <w:szCs w:val="24"/>
        </w:rPr>
        <w:t xml:space="preserve">Secara tradisional, bab thaharah (bersuci) di pesantren sering kali dipahami secara sempit, yaitu sebatas kesucian personal untuk keabsahan ibadah ritual (seperti wudlu dan mencuci najis). Pesangreen melampaui batas norma fikih konvensional ini dengan melahirkan norma baru bernama </w:t>
      </w:r>
      <w:r w:rsidRPr="006C07D9">
        <w:rPr>
          <w:rFonts w:ascii="Arial Narrow" w:hAnsi="Arial Narrow" w:cstheme="majorBidi"/>
          <w:i/>
          <w:iCs/>
          <w:sz w:val="24"/>
          <w:szCs w:val="24"/>
        </w:rPr>
        <w:t>Fiqh al-Bi’ah</w:t>
      </w:r>
      <w:r w:rsidRPr="006C07D9">
        <w:rPr>
          <w:rFonts w:ascii="Arial Narrow" w:hAnsi="Arial Narrow" w:cstheme="majorBidi"/>
          <w:sz w:val="24"/>
          <w:szCs w:val="24"/>
        </w:rPr>
        <w:t xml:space="preserve"> (fikih lingkungan). Bersuci kini dimaknai secara makro: membersihkan lingkungan dari sampah  juga merupakan bagian tak terpisahkan dari ibadah dan keimanan.</w:t>
      </w:r>
    </w:p>
    <w:p w14:paraId="6AB6C52D" w14:textId="77777777" w:rsidR="006C07D9" w:rsidRPr="006C07D9" w:rsidRDefault="006C07D9" w:rsidP="003569A8">
      <w:pPr>
        <w:pStyle w:val="ListParagraph"/>
        <w:widowControl/>
        <w:numPr>
          <w:ilvl w:val="0"/>
          <w:numId w:val="5"/>
        </w:numPr>
        <w:autoSpaceDE/>
        <w:autoSpaceDN/>
        <w:spacing w:after="2" w:line="360" w:lineRule="auto"/>
        <w:ind w:left="567" w:firstLine="567"/>
        <w:contextualSpacing/>
        <w:jc w:val="both"/>
        <w:rPr>
          <w:rFonts w:ascii="Arial Narrow" w:hAnsi="Arial Narrow" w:cstheme="majorBidi"/>
          <w:sz w:val="24"/>
          <w:szCs w:val="24"/>
        </w:rPr>
      </w:pPr>
      <w:r w:rsidRPr="006C07D9">
        <w:rPr>
          <w:rFonts w:ascii="Arial Narrow" w:hAnsi="Arial Narrow" w:cstheme="majorBidi"/>
          <w:sz w:val="24"/>
          <w:szCs w:val="24"/>
        </w:rPr>
        <w:t>Norma pendidikan pesantren yang kaku (hanya mengaji kitab)</w:t>
      </w:r>
    </w:p>
    <w:p w14:paraId="00B749B6" w14:textId="77777777" w:rsidR="006C07D9" w:rsidRPr="006C07D9" w:rsidRDefault="006C07D9" w:rsidP="006C07D9">
      <w:pPr>
        <w:spacing w:line="360" w:lineRule="auto"/>
        <w:ind w:left="1418" w:firstLine="709"/>
        <w:jc w:val="both"/>
        <w:rPr>
          <w:rFonts w:ascii="Arial Narrow" w:hAnsi="Arial Narrow" w:cstheme="majorBidi"/>
          <w:sz w:val="24"/>
          <w:szCs w:val="24"/>
        </w:rPr>
      </w:pPr>
      <w:r w:rsidRPr="006C07D9">
        <w:rPr>
          <w:rFonts w:ascii="Arial Narrow" w:hAnsi="Arial Narrow" w:cstheme="majorBidi"/>
          <w:sz w:val="24"/>
          <w:szCs w:val="24"/>
        </w:rPr>
        <w:t xml:space="preserve">Ada norma umum bahwa tugas utama pesantren hanyalah belajar ilmu agama di dalam kelas secara pasif. Pesangreen melampaui sekat institusional tersebut. Mereka mendefinisikan mengaji tidak hanya membaca teks, tetapi juga membaca alam (ayat kauniyah). Aksi turun ke lapangan, memilah sampah, dan menanam pohon diintegrasikan sebagai bagian resmi dari kurikulum pendidikan moral santri. </w:t>
      </w:r>
    </w:p>
    <w:p w14:paraId="12936FFC" w14:textId="679288A0" w:rsidR="006C07D9" w:rsidRPr="006C07D9" w:rsidRDefault="003569A8" w:rsidP="003569A8">
      <w:pPr>
        <w:pStyle w:val="ListParagraph"/>
        <w:widowControl/>
        <w:numPr>
          <w:ilvl w:val="0"/>
          <w:numId w:val="5"/>
        </w:numPr>
        <w:autoSpaceDE/>
        <w:autoSpaceDN/>
        <w:spacing w:after="2" w:line="360" w:lineRule="auto"/>
        <w:ind w:hanging="219"/>
        <w:contextualSpacing/>
        <w:jc w:val="both"/>
        <w:rPr>
          <w:rFonts w:ascii="Arial Narrow" w:hAnsi="Arial Narrow" w:cstheme="majorBidi"/>
          <w:sz w:val="24"/>
          <w:szCs w:val="24"/>
        </w:rPr>
      </w:pPr>
      <w:r>
        <w:rPr>
          <w:rFonts w:ascii="Arial Narrow" w:hAnsi="Arial Narrow" w:cstheme="majorBidi"/>
          <w:sz w:val="24"/>
          <w:szCs w:val="24"/>
        </w:rPr>
        <w:t xml:space="preserve"> </w:t>
      </w:r>
      <w:r w:rsidR="006C07D9" w:rsidRPr="006C07D9">
        <w:rPr>
          <w:rFonts w:ascii="Arial Narrow" w:hAnsi="Arial Narrow" w:cstheme="majorBidi"/>
          <w:sz w:val="24"/>
          <w:szCs w:val="24"/>
        </w:rPr>
        <w:t>Norma dakwah yang tidak berkembang hanya membahas hubungan manusia dengan Allah</w:t>
      </w:r>
    </w:p>
    <w:p w14:paraId="3D3BD81C" w14:textId="77777777" w:rsidR="006C07D9" w:rsidRPr="006C07D9" w:rsidRDefault="006C07D9" w:rsidP="006C07D9">
      <w:pPr>
        <w:spacing w:line="360" w:lineRule="auto"/>
        <w:ind w:left="1418" w:firstLine="709"/>
        <w:jc w:val="both"/>
        <w:rPr>
          <w:rFonts w:ascii="Arial Narrow" w:hAnsi="Arial Narrow" w:cstheme="majorBidi"/>
          <w:sz w:val="24"/>
          <w:szCs w:val="24"/>
        </w:rPr>
      </w:pPr>
      <w:r w:rsidRPr="006C07D9">
        <w:rPr>
          <w:rFonts w:ascii="Arial Narrow" w:hAnsi="Arial Narrow" w:cstheme="majorBidi"/>
          <w:sz w:val="24"/>
          <w:szCs w:val="24"/>
        </w:rPr>
        <w:t>Pesangreen mampu mengalihkan isu dakwah dan metode dakwah. Isu dakwah yang biasanya membahas hubungan manusia dengan Allah kini beralih pembahasan denan membahas hubungan manusia dengan alam. Metode dakwah melalui pesangreen dakwah tidak hanya dilakukan dengan lisan namun dengan perbuatan mengajak masyarakat untuk membersihkan sampai di sungai dan mendirikan bank sampah. Dari dakwah yang bentuknya hanya ceramah, pesangreen mampu menghadirkan metode baru yang lebih baik yaitu workshop dan pendidikan untuk mengolah sampah.</w:t>
      </w:r>
    </w:p>
    <w:p w14:paraId="3BDE8D0A" w14:textId="77777777" w:rsidR="006C07D9" w:rsidRPr="006C07D9" w:rsidRDefault="006C07D9" w:rsidP="006C07D9">
      <w:pPr>
        <w:spacing w:line="360" w:lineRule="auto"/>
        <w:ind w:left="1418" w:firstLine="709"/>
        <w:jc w:val="both"/>
        <w:rPr>
          <w:rFonts w:ascii="Arial Narrow" w:hAnsi="Arial Narrow" w:cstheme="majorBidi"/>
          <w:sz w:val="24"/>
          <w:szCs w:val="24"/>
        </w:rPr>
      </w:pPr>
    </w:p>
    <w:p w14:paraId="63D59923" w14:textId="44DC798D" w:rsidR="006C07D9" w:rsidRPr="006C07D9" w:rsidRDefault="006C07D9" w:rsidP="003569A8">
      <w:pPr>
        <w:pStyle w:val="ListParagraph"/>
        <w:widowControl/>
        <w:numPr>
          <w:ilvl w:val="0"/>
          <w:numId w:val="3"/>
        </w:numPr>
        <w:autoSpaceDE/>
        <w:autoSpaceDN/>
        <w:spacing w:after="2" w:line="360" w:lineRule="auto"/>
        <w:contextualSpacing/>
        <w:jc w:val="both"/>
        <w:rPr>
          <w:rFonts w:ascii="Arial Narrow" w:hAnsi="Arial Narrow" w:cstheme="majorBidi"/>
          <w:sz w:val="24"/>
          <w:szCs w:val="24"/>
        </w:rPr>
      </w:pPr>
      <w:r w:rsidRPr="006C07D9">
        <w:rPr>
          <w:rFonts w:ascii="Arial Narrow" w:hAnsi="Arial Narrow" w:cstheme="majorBidi"/>
          <w:sz w:val="24"/>
          <w:szCs w:val="24"/>
        </w:rPr>
        <w:t>Nilai-nilai yang dilampaui atau ditransformasikan</w:t>
      </w:r>
    </w:p>
    <w:p w14:paraId="1451BF01" w14:textId="0752E0D7" w:rsidR="00887406" w:rsidRDefault="006C07D9" w:rsidP="00887406">
      <w:pPr>
        <w:pStyle w:val="ListParagraph"/>
        <w:spacing w:line="360" w:lineRule="auto"/>
        <w:ind w:left="993" w:firstLine="709"/>
        <w:jc w:val="both"/>
        <w:rPr>
          <w:rFonts w:ascii="Arial Narrow" w:hAnsi="Arial Narrow" w:cstheme="majorBidi"/>
          <w:sz w:val="24"/>
          <w:szCs w:val="24"/>
          <w:lang w:val="en-US"/>
        </w:rPr>
      </w:pPr>
      <w:r w:rsidRPr="006C07D9">
        <w:rPr>
          <w:rFonts w:ascii="Arial Narrow" w:hAnsi="Arial Narrow" w:cstheme="majorBidi"/>
          <w:sz w:val="24"/>
          <w:szCs w:val="24"/>
        </w:rPr>
        <w:t xml:space="preserve">Nilai antroposentrisme radikal (alam hanya untuk dieksploitasi), Fakta sosial modernisme membawa nilai bahwa alam adalah objek pemuas kebutuhan manusia semata (kapitalistik-konsumtif). Pesangreen secara kreatif melampaui nilai dominan ini dan menggantinya dengan nilai </w:t>
      </w:r>
      <w:r w:rsidRPr="006C07D9">
        <w:rPr>
          <w:rFonts w:ascii="Arial Narrow" w:hAnsi="Arial Narrow" w:cstheme="majorBidi"/>
          <w:i/>
          <w:iCs/>
          <w:sz w:val="24"/>
          <w:szCs w:val="24"/>
        </w:rPr>
        <w:t>teosentrisme-ekologis</w:t>
      </w:r>
      <w:r w:rsidRPr="006C07D9">
        <w:rPr>
          <w:rFonts w:ascii="Arial Narrow" w:hAnsi="Arial Narrow" w:cstheme="majorBidi"/>
          <w:sz w:val="24"/>
          <w:szCs w:val="24"/>
        </w:rPr>
        <w:t xml:space="preserve"> atau konsep manusia sebagai khalifah. Manusia dipandang bukan sebagai penguasa absolut yang boleh merusak, melainkan sebagai </w:t>
      </w:r>
      <w:r w:rsidRPr="006C07D9">
        <w:rPr>
          <w:rFonts w:ascii="Arial Narrow" w:hAnsi="Arial Narrow" w:cstheme="majorBidi"/>
          <w:sz w:val="24"/>
          <w:szCs w:val="24"/>
        </w:rPr>
        <w:lastRenderedPageBreak/>
        <w:t>penjaga dan perawat harmoni alam semesta</w:t>
      </w:r>
      <w:r w:rsidR="003569A8">
        <w:rPr>
          <w:rFonts w:ascii="Arial Narrow" w:hAnsi="Arial Narrow" w:cstheme="majorBidi"/>
          <w:sz w:val="24"/>
          <w:szCs w:val="24"/>
        </w:rPr>
        <w:t>.</w:t>
      </w:r>
      <w:r w:rsidR="00762866">
        <w:rPr>
          <w:rFonts w:ascii="Arial Narrow" w:hAnsi="Arial Narrow" w:cstheme="majorBidi"/>
          <w:sz w:val="24"/>
          <w:szCs w:val="24"/>
          <w:lang w:val="en-US"/>
        </w:rPr>
        <w:t xml:space="preserve"> </w:t>
      </w:r>
      <w:r w:rsidR="00887406">
        <w:rPr>
          <w:rFonts w:ascii="Arial Narrow" w:hAnsi="Arial Narrow" w:cstheme="majorBidi"/>
          <w:sz w:val="24"/>
          <w:szCs w:val="24"/>
          <w:lang w:val="en-US"/>
        </w:rPr>
        <w:t xml:space="preserve">  </w:t>
      </w:r>
    </w:p>
    <w:p w14:paraId="11884DC2" w14:textId="77777777" w:rsidR="00887406" w:rsidRDefault="00887406" w:rsidP="00887406">
      <w:pPr>
        <w:pStyle w:val="ListParagraph"/>
        <w:spacing w:line="360" w:lineRule="auto"/>
        <w:ind w:left="993" w:firstLine="709"/>
        <w:jc w:val="both"/>
        <w:rPr>
          <w:rFonts w:ascii="Arial Narrow" w:hAnsi="Arial Narrow" w:cstheme="majorBidi"/>
          <w:sz w:val="24"/>
          <w:szCs w:val="24"/>
          <w:lang w:val="en-US"/>
        </w:rPr>
      </w:pPr>
    </w:p>
    <w:p w14:paraId="26CF8EFD" w14:textId="27E942A4" w:rsidR="007014E3" w:rsidRPr="00887406" w:rsidRDefault="00E937D9" w:rsidP="00887406">
      <w:pPr>
        <w:spacing w:line="360" w:lineRule="auto"/>
        <w:ind w:left="993"/>
        <w:jc w:val="both"/>
        <w:rPr>
          <w:b/>
          <w:bCs/>
          <w:w w:val="90"/>
        </w:rPr>
      </w:pPr>
      <w:r w:rsidRPr="00887406">
        <w:rPr>
          <w:b/>
          <w:bCs/>
          <w:w w:val="90"/>
        </w:rPr>
        <w:t>SIMPULAN</w:t>
      </w:r>
    </w:p>
    <w:p w14:paraId="6F938A8B" w14:textId="77777777" w:rsidR="003569A8" w:rsidRPr="003569A8" w:rsidRDefault="003569A8" w:rsidP="00762866">
      <w:pPr>
        <w:spacing w:line="360" w:lineRule="auto"/>
        <w:ind w:left="993" w:firstLine="709"/>
        <w:jc w:val="both"/>
        <w:rPr>
          <w:rFonts w:ascii="Arial Narrow" w:hAnsi="Arial Narrow" w:cstheme="majorBidi"/>
          <w:sz w:val="24"/>
          <w:szCs w:val="24"/>
        </w:rPr>
      </w:pPr>
      <w:r w:rsidRPr="003569A8">
        <w:rPr>
          <w:rFonts w:ascii="Arial Narrow" w:hAnsi="Arial Narrow" w:cstheme="majorBidi"/>
          <w:sz w:val="24"/>
          <w:szCs w:val="24"/>
        </w:rPr>
        <w:t>Pesangreen sebagai sebuah komunitas berbasis pesantren di kalangan pondok pesantren Cipasung Tasikmalaya telah mampu melakukan perubahan-perubahan dalam isu kajian yang melampaui kebiasaan pembahasan di pesantren yaitu membawa isu lingkungan baik di dalam atau di luar pesantren, menjadikan santri dan masyarakat lingkungan pesantren sekaligus sebagai sasaran dakwah pada isu lingkungan. Selain membawa isu baru dalam tradisi pesantren, pesangreen juga melakukan pembaruan metode dakwah dan pendidikan di luar kebiasaan yang terjadi di kalangan pesantren. Penggabungan metode dakwah bil lisan dan bil hal menjadi sesuatu yang baru di mana selain memberikan penyuluhan juga melakukan aksi bersama santri dan masyarakat dalam pengelolaan sampah di dalam dan luar pesantren. Perubahan metode pendidikan  dari ceramah menjadi workshop dan penyuluhan yang lebih mampu menggugah dan mendapat respon positif dari pendengar, sehingga santri dan masyarakat mampu mendapatkan ilmu yang langsung dipraktekkan dalam kegiatan pengelolaan lingkungan.</w:t>
      </w:r>
    </w:p>
    <w:p w14:paraId="00F26EDB" w14:textId="77777777" w:rsidR="003569A8" w:rsidRPr="003569A8" w:rsidRDefault="003569A8" w:rsidP="003569A8">
      <w:pPr>
        <w:pStyle w:val="Heading1"/>
        <w:spacing w:before="89"/>
        <w:ind w:firstLine="709"/>
        <w:jc w:val="both"/>
        <w:rPr>
          <w:rFonts w:ascii="Arial Narrow" w:hAnsi="Arial Narrow"/>
        </w:rPr>
      </w:pPr>
    </w:p>
    <w:p w14:paraId="3763930E" w14:textId="77777777" w:rsidR="007014E3" w:rsidRPr="00762866" w:rsidRDefault="007014E3">
      <w:pPr>
        <w:pStyle w:val="BodyText"/>
        <w:spacing w:before="7"/>
        <w:rPr>
          <w:lang w:val="en-US"/>
        </w:rPr>
      </w:pPr>
    </w:p>
    <w:p w14:paraId="12C0C60A" w14:textId="087A1B6B" w:rsidR="003D1A80" w:rsidRDefault="00E937D9" w:rsidP="003D1A80">
      <w:pPr>
        <w:ind w:left="201"/>
        <w:rPr>
          <w:rFonts w:ascii="Arial"/>
          <w:b/>
          <w:w w:val="80"/>
          <w:sz w:val="20"/>
        </w:rPr>
      </w:pPr>
      <w:r>
        <w:rPr>
          <w:rFonts w:ascii="Arial"/>
          <w:b/>
          <w:w w:val="80"/>
          <w:sz w:val="20"/>
        </w:rPr>
        <w:t>DAFTAR</w:t>
      </w:r>
      <w:r>
        <w:rPr>
          <w:rFonts w:ascii="Arial"/>
          <w:b/>
          <w:spacing w:val="15"/>
          <w:w w:val="80"/>
          <w:sz w:val="20"/>
        </w:rPr>
        <w:t xml:space="preserve"> </w:t>
      </w:r>
      <w:r>
        <w:rPr>
          <w:rFonts w:ascii="Arial"/>
          <w:b/>
          <w:w w:val="80"/>
          <w:sz w:val="20"/>
        </w:rPr>
        <w:t>PUSTAKA</w:t>
      </w:r>
    </w:p>
    <w:p w14:paraId="2B26C82B" w14:textId="77777777" w:rsidR="003D1A80" w:rsidRDefault="003D1A80" w:rsidP="003D1A80">
      <w:pPr>
        <w:ind w:left="201"/>
        <w:rPr>
          <w:rFonts w:ascii="Arial"/>
          <w:b/>
          <w:w w:val="80"/>
          <w:sz w:val="20"/>
        </w:rPr>
      </w:pPr>
    </w:p>
    <w:p w14:paraId="05694F0A" w14:textId="77107CB5" w:rsidR="003D1A80" w:rsidRPr="00767E46" w:rsidRDefault="003D1A80" w:rsidP="00A944EF">
      <w:pPr>
        <w:ind w:left="1276" w:hanging="709"/>
        <w:jc w:val="both"/>
        <w:rPr>
          <w:rFonts w:ascii="Arial Narrow" w:hAnsi="Arial Narrow" w:cstheme="majorBidi"/>
          <w:sz w:val="24"/>
          <w:szCs w:val="24"/>
          <w:lang w:val="en-US"/>
        </w:rPr>
      </w:pPr>
      <w:proofErr w:type="gramStart"/>
      <w:r w:rsidRPr="00767E46">
        <w:rPr>
          <w:rFonts w:ascii="Arial Narrow" w:hAnsi="Arial Narrow" w:cstheme="majorBidi"/>
          <w:sz w:val="24"/>
          <w:szCs w:val="24"/>
          <w:lang w:val="en-US"/>
        </w:rPr>
        <w:t>Ritzer</w:t>
      </w:r>
      <w:r w:rsidR="00C416D1" w:rsidRPr="00767E46">
        <w:rPr>
          <w:rFonts w:ascii="Arial Narrow" w:hAnsi="Arial Narrow" w:cstheme="majorBidi"/>
          <w:sz w:val="24"/>
          <w:szCs w:val="24"/>
          <w:lang w:val="en-US"/>
        </w:rPr>
        <w:t xml:space="preserve">,  </w:t>
      </w:r>
      <w:r w:rsidR="00C416D1" w:rsidRPr="00767E46">
        <w:rPr>
          <w:rFonts w:ascii="Arial Narrow" w:hAnsi="Arial Narrow" w:cstheme="majorBidi"/>
          <w:sz w:val="24"/>
          <w:szCs w:val="24"/>
          <w:lang w:val="en-US"/>
        </w:rPr>
        <w:t>George</w:t>
      </w:r>
      <w:proofErr w:type="gramEnd"/>
      <w:r w:rsidR="00C416D1" w:rsidRPr="00767E46">
        <w:rPr>
          <w:rFonts w:ascii="Arial Narrow" w:hAnsi="Arial Narrow" w:cstheme="majorBidi"/>
          <w:sz w:val="24"/>
          <w:szCs w:val="24"/>
          <w:lang w:val="en-US"/>
        </w:rPr>
        <w:t>. (</w:t>
      </w:r>
      <w:r w:rsidR="00762866" w:rsidRPr="00767E46">
        <w:rPr>
          <w:rFonts w:ascii="Arial Narrow" w:hAnsi="Arial Narrow" w:cstheme="majorBidi"/>
          <w:sz w:val="24"/>
          <w:szCs w:val="24"/>
          <w:lang w:val="en-US"/>
        </w:rPr>
        <w:t>2016</w:t>
      </w:r>
      <w:r w:rsidR="00C416D1" w:rsidRPr="00767E46">
        <w:rPr>
          <w:rFonts w:ascii="Arial Narrow" w:hAnsi="Arial Narrow" w:cstheme="majorBidi"/>
          <w:sz w:val="24"/>
          <w:szCs w:val="24"/>
          <w:lang w:val="en-US"/>
        </w:rPr>
        <w:t xml:space="preserve">). </w:t>
      </w:r>
      <w:r w:rsidR="00762866" w:rsidRPr="00767E46">
        <w:rPr>
          <w:rFonts w:ascii="Arial Narrow" w:hAnsi="Arial Narrow" w:cstheme="majorBidi"/>
          <w:sz w:val="24"/>
          <w:szCs w:val="24"/>
          <w:lang w:val="en-US"/>
        </w:rPr>
        <w:t xml:space="preserve"> </w:t>
      </w:r>
      <w:proofErr w:type="spellStart"/>
      <w:r w:rsidRPr="00767E46">
        <w:rPr>
          <w:rFonts w:ascii="Arial Narrow" w:hAnsi="Arial Narrow" w:cstheme="majorBidi"/>
          <w:sz w:val="24"/>
          <w:szCs w:val="24"/>
          <w:lang w:val="en-US"/>
        </w:rPr>
        <w:t>Sosiologi</w:t>
      </w:r>
      <w:proofErr w:type="spellEnd"/>
      <w:r w:rsidRPr="00767E46">
        <w:rPr>
          <w:rFonts w:ascii="Arial Narrow" w:hAnsi="Arial Narrow" w:cstheme="majorBidi"/>
          <w:sz w:val="24"/>
          <w:szCs w:val="24"/>
          <w:lang w:val="en-US"/>
        </w:rPr>
        <w:t xml:space="preserve"> </w:t>
      </w:r>
      <w:proofErr w:type="spellStart"/>
      <w:r w:rsidRPr="00767E46">
        <w:rPr>
          <w:rFonts w:ascii="Arial Narrow" w:hAnsi="Arial Narrow" w:cstheme="majorBidi"/>
          <w:sz w:val="24"/>
          <w:szCs w:val="24"/>
          <w:lang w:val="en-US"/>
        </w:rPr>
        <w:t>Ilmu</w:t>
      </w:r>
      <w:proofErr w:type="spellEnd"/>
      <w:r w:rsidRPr="00767E46">
        <w:rPr>
          <w:rFonts w:ascii="Arial Narrow" w:hAnsi="Arial Narrow" w:cstheme="majorBidi"/>
          <w:sz w:val="24"/>
          <w:szCs w:val="24"/>
          <w:lang w:val="en-US"/>
        </w:rPr>
        <w:t xml:space="preserve"> </w:t>
      </w:r>
      <w:proofErr w:type="spellStart"/>
      <w:r w:rsidRPr="00767E46">
        <w:rPr>
          <w:rFonts w:ascii="Arial Narrow" w:hAnsi="Arial Narrow" w:cstheme="majorBidi"/>
          <w:sz w:val="24"/>
          <w:szCs w:val="24"/>
          <w:lang w:val="en-US"/>
        </w:rPr>
        <w:t>Pengetahuan</w:t>
      </w:r>
      <w:proofErr w:type="spellEnd"/>
      <w:r w:rsidRPr="00767E46">
        <w:rPr>
          <w:rFonts w:ascii="Arial Narrow" w:hAnsi="Arial Narrow" w:cstheme="majorBidi"/>
          <w:sz w:val="24"/>
          <w:szCs w:val="24"/>
          <w:lang w:val="en-US"/>
        </w:rPr>
        <w:t xml:space="preserve"> </w:t>
      </w:r>
      <w:proofErr w:type="spellStart"/>
      <w:r w:rsidRPr="00767E46">
        <w:rPr>
          <w:rFonts w:ascii="Arial Narrow" w:hAnsi="Arial Narrow" w:cstheme="majorBidi"/>
          <w:sz w:val="24"/>
          <w:szCs w:val="24"/>
          <w:lang w:val="en-US"/>
        </w:rPr>
        <w:t>berparadigma</w:t>
      </w:r>
      <w:proofErr w:type="spellEnd"/>
      <w:r w:rsidRPr="00767E46">
        <w:rPr>
          <w:rFonts w:ascii="Arial Narrow" w:hAnsi="Arial Narrow" w:cstheme="majorBidi"/>
          <w:sz w:val="24"/>
          <w:szCs w:val="24"/>
          <w:lang w:val="en-US"/>
        </w:rPr>
        <w:t xml:space="preserve"> </w:t>
      </w:r>
      <w:proofErr w:type="spellStart"/>
      <w:r w:rsidRPr="00767E46">
        <w:rPr>
          <w:rFonts w:ascii="Arial Narrow" w:hAnsi="Arial Narrow" w:cstheme="majorBidi"/>
          <w:sz w:val="24"/>
          <w:szCs w:val="24"/>
          <w:lang w:val="en-US"/>
        </w:rPr>
        <w:t>ganda</w:t>
      </w:r>
      <w:proofErr w:type="spellEnd"/>
      <w:r w:rsidRPr="00767E46">
        <w:rPr>
          <w:rFonts w:ascii="Arial Narrow" w:hAnsi="Arial Narrow" w:cstheme="majorBidi"/>
          <w:sz w:val="24"/>
          <w:szCs w:val="24"/>
          <w:lang w:val="en-US"/>
        </w:rPr>
        <w:t xml:space="preserve">, </w:t>
      </w:r>
      <w:proofErr w:type="gramStart"/>
      <w:r w:rsidRPr="00767E46">
        <w:rPr>
          <w:rFonts w:ascii="Arial Narrow" w:hAnsi="Arial Narrow" w:cstheme="majorBidi"/>
          <w:sz w:val="24"/>
          <w:szCs w:val="24"/>
          <w:lang w:val="en-US"/>
        </w:rPr>
        <w:t>Jakarta :</w:t>
      </w:r>
      <w:proofErr w:type="gramEnd"/>
      <w:r w:rsidRPr="00767E46">
        <w:rPr>
          <w:rFonts w:ascii="Arial Narrow" w:hAnsi="Arial Narrow" w:cstheme="majorBidi"/>
          <w:sz w:val="24"/>
          <w:szCs w:val="24"/>
          <w:lang w:val="en-US"/>
        </w:rPr>
        <w:t xml:space="preserve"> PT Raja </w:t>
      </w:r>
      <w:proofErr w:type="spellStart"/>
      <w:r w:rsidRPr="00767E46">
        <w:rPr>
          <w:rFonts w:ascii="Arial Narrow" w:hAnsi="Arial Narrow" w:cstheme="majorBidi"/>
          <w:sz w:val="24"/>
          <w:szCs w:val="24"/>
          <w:lang w:val="en-US"/>
        </w:rPr>
        <w:t>Grafindo</w:t>
      </w:r>
      <w:proofErr w:type="spellEnd"/>
      <w:r w:rsidRPr="00767E46">
        <w:rPr>
          <w:rFonts w:ascii="Arial Narrow" w:hAnsi="Arial Narrow" w:cstheme="majorBidi"/>
          <w:sz w:val="24"/>
          <w:szCs w:val="24"/>
          <w:lang w:val="en-US"/>
        </w:rPr>
        <w:t xml:space="preserve"> </w:t>
      </w:r>
      <w:proofErr w:type="spellStart"/>
      <w:r w:rsidRPr="00767E46">
        <w:rPr>
          <w:rFonts w:ascii="Arial Narrow" w:hAnsi="Arial Narrow" w:cstheme="majorBidi"/>
          <w:sz w:val="24"/>
          <w:szCs w:val="24"/>
          <w:lang w:val="en-US"/>
        </w:rPr>
        <w:t>Persada</w:t>
      </w:r>
      <w:proofErr w:type="spellEnd"/>
      <w:r w:rsidRPr="00767E46">
        <w:rPr>
          <w:rFonts w:ascii="Arial Narrow" w:hAnsi="Arial Narrow" w:cstheme="majorBidi"/>
          <w:sz w:val="24"/>
          <w:szCs w:val="24"/>
          <w:lang w:val="en-US"/>
        </w:rPr>
        <w:t xml:space="preserve"> </w:t>
      </w:r>
    </w:p>
    <w:p w14:paraId="1E311DEA" w14:textId="77777777" w:rsidR="004029D6" w:rsidRPr="00767E46" w:rsidRDefault="004029D6" w:rsidP="00A944EF">
      <w:pPr>
        <w:ind w:left="1276" w:hanging="709"/>
        <w:jc w:val="both"/>
        <w:rPr>
          <w:rFonts w:ascii="Arial Narrow" w:hAnsi="Arial Narrow" w:cstheme="majorBidi"/>
          <w:sz w:val="24"/>
          <w:szCs w:val="24"/>
          <w:lang w:val="en-US"/>
        </w:rPr>
      </w:pPr>
    </w:p>
    <w:p w14:paraId="0B2B196C" w14:textId="77777777" w:rsidR="004029D6" w:rsidRPr="00767E46" w:rsidRDefault="001C57DA" w:rsidP="00A944EF">
      <w:pPr>
        <w:widowControl/>
        <w:autoSpaceDE/>
        <w:autoSpaceDN/>
        <w:ind w:left="1276" w:hanging="709"/>
        <w:jc w:val="both"/>
        <w:rPr>
          <w:rFonts w:ascii="Arial Narrow" w:eastAsia="Times New Roman" w:hAnsi="Arial Narrow" w:cs="Times New Roman"/>
          <w:sz w:val="24"/>
          <w:szCs w:val="24"/>
          <w:lang w:val="en-US"/>
        </w:rPr>
      </w:pPr>
      <w:hyperlink r:id="rId13" w:history="1">
        <w:r w:rsidR="004029D6" w:rsidRPr="00767E46">
          <w:rPr>
            <w:rFonts w:ascii="Arial Narrow" w:eastAsia="Times New Roman" w:hAnsi="Arial Narrow" w:cs="Times New Roman"/>
            <w:color w:val="0563C1"/>
            <w:sz w:val="24"/>
            <w:szCs w:val="24"/>
            <w:u w:val="single"/>
            <w:lang w:val="en-US"/>
          </w:rPr>
          <w:t>https://www.kemenlh.go.id/news/detail/klh-bplh-tegaskan-arah-baru-menuju-indonesia-bebas-sampah-2029-dalam-rakornas-pengelolaan-sampah-2025</w:t>
        </w:r>
      </w:hyperlink>
    </w:p>
    <w:p w14:paraId="0492DB1F" w14:textId="77777777" w:rsidR="003D1A80" w:rsidRPr="00767E46" w:rsidRDefault="003D1A80" w:rsidP="00A944EF">
      <w:pPr>
        <w:ind w:left="1276" w:hanging="709"/>
        <w:jc w:val="both"/>
        <w:rPr>
          <w:rFonts w:ascii="Arial Narrow" w:hAnsi="Arial Narrow" w:cstheme="majorBidi"/>
          <w:sz w:val="24"/>
          <w:szCs w:val="24"/>
          <w:lang w:val="en-US"/>
        </w:rPr>
      </w:pPr>
    </w:p>
    <w:p w14:paraId="5D555114" w14:textId="3D0D76E4" w:rsidR="004029D6" w:rsidRPr="00767E46" w:rsidRDefault="004029D6" w:rsidP="00A944EF">
      <w:pPr>
        <w:ind w:left="1276" w:hanging="709"/>
        <w:jc w:val="both"/>
        <w:rPr>
          <w:rFonts w:ascii="Arial Narrow" w:hAnsi="Arial Narrow"/>
          <w:sz w:val="24"/>
          <w:szCs w:val="24"/>
        </w:rPr>
      </w:pPr>
      <w:r w:rsidRPr="00767E46">
        <w:rPr>
          <w:rFonts w:ascii="Arial Narrow" w:hAnsi="Arial Narrow"/>
          <w:sz w:val="24"/>
          <w:szCs w:val="24"/>
        </w:rPr>
        <w:t>Komala Sari</w:t>
      </w:r>
      <w:r w:rsidR="00C416D1" w:rsidRPr="00767E46">
        <w:rPr>
          <w:rFonts w:ascii="Arial Narrow" w:hAnsi="Arial Narrow"/>
          <w:sz w:val="24"/>
          <w:szCs w:val="24"/>
          <w:lang w:val="en-US"/>
        </w:rPr>
        <w:t>. (</w:t>
      </w:r>
      <w:r w:rsidR="00762866" w:rsidRPr="00767E46">
        <w:rPr>
          <w:rFonts w:ascii="Arial Narrow" w:hAnsi="Arial Narrow"/>
          <w:sz w:val="24"/>
          <w:szCs w:val="24"/>
          <w:lang w:val="en-US"/>
        </w:rPr>
        <w:t>2026</w:t>
      </w:r>
      <w:r w:rsidR="00C416D1" w:rsidRPr="00767E46">
        <w:rPr>
          <w:rFonts w:ascii="Arial Narrow" w:hAnsi="Arial Narrow"/>
          <w:sz w:val="24"/>
          <w:szCs w:val="24"/>
          <w:lang w:val="en-US"/>
        </w:rPr>
        <w:t>).</w:t>
      </w:r>
      <w:r w:rsidR="00762866" w:rsidRPr="00767E46">
        <w:rPr>
          <w:rFonts w:ascii="Arial Narrow" w:hAnsi="Arial Narrow"/>
          <w:sz w:val="24"/>
          <w:szCs w:val="24"/>
          <w:lang w:val="en-US"/>
        </w:rPr>
        <w:t xml:space="preserve"> </w:t>
      </w:r>
      <w:r w:rsidRPr="00767E46">
        <w:rPr>
          <w:rFonts w:ascii="Arial Narrow" w:hAnsi="Arial Narrow"/>
          <w:sz w:val="24"/>
          <w:szCs w:val="24"/>
        </w:rPr>
        <w:t xml:space="preserve">“Analisis Faktor Penyebab dan Tingkat Kerusakan Lingkungan Berbasis Skoring Akibat Banjir Bandang di Sumatera” dalam </w:t>
      </w:r>
      <w:r w:rsidRPr="00767E46">
        <w:rPr>
          <w:rFonts w:ascii="Arial Narrow" w:hAnsi="Arial Narrow"/>
          <w:i/>
          <w:iCs/>
          <w:sz w:val="24"/>
          <w:szCs w:val="24"/>
        </w:rPr>
        <w:t>Jurnal Pendidikan Tambusai</w:t>
      </w:r>
      <w:r w:rsidRPr="00767E46">
        <w:rPr>
          <w:rFonts w:ascii="Arial Narrow" w:hAnsi="Arial Narrow"/>
          <w:sz w:val="24"/>
          <w:szCs w:val="24"/>
        </w:rPr>
        <w:t>,  Riau : Universitas Pahlawan Tuanku Tambusai</w:t>
      </w:r>
    </w:p>
    <w:p w14:paraId="2D145983" w14:textId="77777777" w:rsidR="004029D6" w:rsidRPr="00767E46" w:rsidRDefault="004029D6" w:rsidP="00A944EF">
      <w:pPr>
        <w:ind w:left="1276" w:hanging="709"/>
        <w:jc w:val="both"/>
        <w:rPr>
          <w:rFonts w:ascii="Arial Narrow" w:hAnsi="Arial Narrow"/>
          <w:sz w:val="24"/>
          <w:szCs w:val="24"/>
        </w:rPr>
      </w:pPr>
    </w:p>
    <w:p w14:paraId="00BAC9FD" w14:textId="04DA8852" w:rsidR="004029D6" w:rsidRPr="00767E46" w:rsidRDefault="004029D6" w:rsidP="00A944EF">
      <w:pPr>
        <w:pStyle w:val="FootnoteText"/>
        <w:ind w:left="1276" w:hanging="709"/>
        <w:jc w:val="both"/>
        <w:rPr>
          <w:rFonts w:ascii="Arial Narrow" w:hAnsi="Arial Narrow"/>
          <w:sz w:val="24"/>
          <w:szCs w:val="24"/>
        </w:rPr>
      </w:pPr>
      <w:proofErr w:type="spellStart"/>
      <w:r w:rsidRPr="00767E46">
        <w:rPr>
          <w:rFonts w:ascii="Arial Narrow" w:hAnsi="Arial Narrow"/>
          <w:sz w:val="24"/>
          <w:szCs w:val="24"/>
        </w:rPr>
        <w:t>Kementrian</w:t>
      </w:r>
      <w:proofErr w:type="spellEnd"/>
      <w:r w:rsidRPr="00767E46">
        <w:rPr>
          <w:rFonts w:ascii="Arial Narrow" w:hAnsi="Arial Narrow"/>
          <w:sz w:val="24"/>
          <w:szCs w:val="24"/>
        </w:rPr>
        <w:t xml:space="preserve"> Negara </w:t>
      </w:r>
      <w:proofErr w:type="spellStart"/>
      <w:r w:rsidRPr="00767E46">
        <w:rPr>
          <w:rFonts w:ascii="Arial Narrow" w:hAnsi="Arial Narrow"/>
          <w:sz w:val="24"/>
          <w:szCs w:val="24"/>
        </w:rPr>
        <w:t>Lingkungan</w:t>
      </w:r>
      <w:proofErr w:type="spellEnd"/>
      <w:r w:rsidRPr="00767E46">
        <w:rPr>
          <w:rFonts w:ascii="Arial Narrow" w:hAnsi="Arial Narrow"/>
          <w:sz w:val="24"/>
          <w:szCs w:val="24"/>
        </w:rPr>
        <w:t xml:space="preserve"> </w:t>
      </w:r>
      <w:proofErr w:type="spellStart"/>
      <w:r w:rsidRPr="00767E46">
        <w:rPr>
          <w:rFonts w:ascii="Arial Narrow" w:hAnsi="Arial Narrow"/>
          <w:sz w:val="24"/>
          <w:szCs w:val="24"/>
        </w:rPr>
        <w:t>Hidup</w:t>
      </w:r>
      <w:proofErr w:type="spellEnd"/>
      <w:r w:rsidR="00C416D1" w:rsidRPr="00767E46">
        <w:rPr>
          <w:rFonts w:ascii="Arial Narrow" w:hAnsi="Arial Narrow"/>
          <w:sz w:val="24"/>
          <w:szCs w:val="24"/>
        </w:rPr>
        <w:t>. (</w:t>
      </w:r>
      <w:r w:rsidR="00762866" w:rsidRPr="00767E46">
        <w:rPr>
          <w:rFonts w:ascii="Arial Narrow" w:hAnsi="Arial Narrow"/>
          <w:sz w:val="24"/>
          <w:szCs w:val="24"/>
        </w:rPr>
        <w:t>2007</w:t>
      </w:r>
      <w:r w:rsidR="00C416D1" w:rsidRPr="00767E46">
        <w:rPr>
          <w:rFonts w:ascii="Arial Narrow" w:hAnsi="Arial Narrow"/>
          <w:sz w:val="24"/>
          <w:szCs w:val="24"/>
        </w:rPr>
        <w:t>).</w:t>
      </w:r>
      <w:r w:rsidR="00762866" w:rsidRPr="00767E46">
        <w:rPr>
          <w:rFonts w:ascii="Arial Narrow" w:hAnsi="Arial Narrow"/>
          <w:sz w:val="24"/>
          <w:szCs w:val="24"/>
        </w:rPr>
        <w:t xml:space="preserve"> </w:t>
      </w:r>
      <w:proofErr w:type="spellStart"/>
      <w:r w:rsidRPr="00767E46">
        <w:rPr>
          <w:rFonts w:ascii="Arial Narrow" w:hAnsi="Arial Narrow"/>
          <w:i/>
          <w:sz w:val="24"/>
          <w:szCs w:val="24"/>
        </w:rPr>
        <w:t>Pemanasan</w:t>
      </w:r>
      <w:proofErr w:type="spellEnd"/>
      <w:r w:rsidRPr="00767E46">
        <w:rPr>
          <w:rFonts w:ascii="Arial Narrow" w:hAnsi="Arial Narrow"/>
          <w:i/>
          <w:sz w:val="24"/>
          <w:szCs w:val="24"/>
        </w:rPr>
        <w:t xml:space="preserve"> Global dan </w:t>
      </w:r>
      <w:proofErr w:type="spellStart"/>
      <w:r w:rsidRPr="00767E46">
        <w:rPr>
          <w:rFonts w:ascii="Arial Narrow" w:hAnsi="Arial Narrow"/>
          <w:i/>
          <w:sz w:val="24"/>
          <w:szCs w:val="24"/>
        </w:rPr>
        <w:t>Perubahan</w:t>
      </w:r>
      <w:proofErr w:type="spellEnd"/>
      <w:r w:rsidRPr="00767E46">
        <w:rPr>
          <w:rFonts w:ascii="Arial Narrow" w:hAnsi="Arial Narrow"/>
          <w:i/>
          <w:sz w:val="24"/>
          <w:szCs w:val="24"/>
        </w:rPr>
        <w:t xml:space="preserve"> </w:t>
      </w:r>
      <w:proofErr w:type="spellStart"/>
      <w:r w:rsidRPr="00767E46">
        <w:rPr>
          <w:rFonts w:ascii="Arial Narrow" w:hAnsi="Arial Narrow"/>
          <w:i/>
          <w:sz w:val="24"/>
          <w:szCs w:val="24"/>
        </w:rPr>
        <w:t>Iklim</w:t>
      </w:r>
      <w:proofErr w:type="spellEnd"/>
      <w:r w:rsidRPr="00767E46">
        <w:rPr>
          <w:rFonts w:ascii="Arial Narrow" w:hAnsi="Arial Narrow"/>
          <w:i/>
          <w:sz w:val="24"/>
          <w:szCs w:val="24"/>
        </w:rPr>
        <w:t xml:space="preserve">, </w:t>
      </w:r>
      <w:proofErr w:type="spellStart"/>
      <w:r w:rsidRPr="00767E46">
        <w:rPr>
          <w:rFonts w:ascii="Arial Narrow" w:hAnsi="Arial Narrow"/>
          <w:i/>
          <w:sz w:val="24"/>
          <w:szCs w:val="24"/>
        </w:rPr>
        <w:t>Konteks</w:t>
      </w:r>
      <w:proofErr w:type="spellEnd"/>
      <w:r w:rsidRPr="00767E46">
        <w:rPr>
          <w:rFonts w:ascii="Arial Narrow" w:hAnsi="Arial Narrow"/>
          <w:i/>
          <w:sz w:val="24"/>
          <w:szCs w:val="24"/>
        </w:rPr>
        <w:t xml:space="preserve"> dan </w:t>
      </w:r>
      <w:proofErr w:type="spellStart"/>
      <w:r w:rsidRPr="00767E46">
        <w:rPr>
          <w:rFonts w:ascii="Arial Narrow" w:hAnsi="Arial Narrow"/>
          <w:i/>
          <w:sz w:val="24"/>
          <w:szCs w:val="24"/>
        </w:rPr>
        <w:t>Implikasinya</w:t>
      </w:r>
      <w:proofErr w:type="spellEnd"/>
      <w:r w:rsidRPr="00767E46">
        <w:rPr>
          <w:rFonts w:ascii="Arial Narrow" w:hAnsi="Arial Narrow"/>
          <w:i/>
          <w:sz w:val="24"/>
          <w:szCs w:val="24"/>
        </w:rPr>
        <w:t xml:space="preserve"> </w:t>
      </w:r>
      <w:proofErr w:type="spellStart"/>
      <w:r w:rsidRPr="00767E46">
        <w:rPr>
          <w:rFonts w:ascii="Arial Narrow" w:hAnsi="Arial Narrow"/>
          <w:i/>
          <w:sz w:val="24"/>
          <w:szCs w:val="24"/>
        </w:rPr>
        <w:t>bagi</w:t>
      </w:r>
      <w:proofErr w:type="spellEnd"/>
      <w:r w:rsidRPr="00767E46">
        <w:rPr>
          <w:rFonts w:ascii="Arial Narrow" w:hAnsi="Arial Narrow"/>
          <w:i/>
          <w:sz w:val="24"/>
          <w:szCs w:val="24"/>
        </w:rPr>
        <w:t xml:space="preserve"> Indonesia</w:t>
      </w:r>
      <w:r w:rsidR="00146EA6" w:rsidRPr="00767E46">
        <w:rPr>
          <w:rFonts w:ascii="Arial Narrow" w:hAnsi="Arial Narrow"/>
          <w:i/>
          <w:sz w:val="24"/>
          <w:szCs w:val="24"/>
        </w:rPr>
        <w:t>.</w:t>
      </w:r>
      <w:r w:rsidRPr="00767E46">
        <w:rPr>
          <w:rFonts w:ascii="Arial Narrow" w:hAnsi="Arial Narrow"/>
          <w:sz w:val="24"/>
          <w:szCs w:val="24"/>
        </w:rPr>
        <w:t xml:space="preserve"> </w:t>
      </w:r>
      <w:proofErr w:type="gramStart"/>
      <w:r w:rsidRPr="00767E46">
        <w:rPr>
          <w:rFonts w:ascii="Arial Narrow" w:hAnsi="Arial Narrow"/>
          <w:sz w:val="24"/>
          <w:szCs w:val="24"/>
        </w:rPr>
        <w:t>Jakarta :</w:t>
      </w:r>
      <w:proofErr w:type="gramEnd"/>
      <w:r w:rsidRPr="00767E46">
        <w:rPr>
          <w:rFonts w:ascii="Arial Narrow" w:hAnsi="Arial Narrow"/>
          <w:sz w:val="24"/>
          <w:szCs w:val="24"/>
        </w:rPr>
        <w:t xml:space="preserve"> Kementerian  </w:t>
      </w:r>
      <w:proofErr w:type="spellStart"/>
      <w:r w:rsidRPr="00767E46">
        <w:rPr>
          <w:rFonts w:ascii="Arial Narrow" w:hAnsi="Arial Narrow"/>
          <w:sz w:val="24"/>
          <w:szCs w:val="24"/>
        </w:rPr>
        <w:t>Lingkungan</w:t>
      </w:r>
      <w:proofErr w:type="spellEnd"/>
      <w:r w:rsidRPr="00767E46">
        <w:rPr>
          <w:rFonts w:ascii="Arial Narrow" w:hAnsi="Arial Narrow"/>
          <w:sz w:val="24"/>
          <w:szCs w:val="24"/>
        </w:rPr>
        <w:t xml:space="preserve"> </w:t>
      </w:r>
      <w:proofErr w:type="spellStart"/>
      <w:r w:rsidRPr="00767E46">
        <w:rPr>
          <w:rFonts w:ascii="Arial Narrow" w:hAnsi="Arial Narrow"/>
          <w:sz w:val="24"/>
          <w:szCs w:val="24"/>
        </w:rPr>
        <w:t>hidup</w:t>
      </w:r>
      <w:proofErr w:type="spellEnd"/>
    </w:p>
    <w:p w14:paraId="18E3A8C2" w14:textId="77777777" w:rsidR="004029D6" w:rsidRPr="00767E46" w:rsidRDefault="004029D6" w:rsidP="00A944EF">
      <w:pPr>
        <w:pStyle w:val="FootnoteText"/>
        <w:ind w:left="1276" w:hanging="709"/>
        <w:jc w:val="both"/>
        <w:rPr>
          <w:rFonts w:ascii="Arial Narrow" w:hAnsi="Arial Narrow"/>
          <w:sz w:val="24"/>
          <w:szCs w:val="24"/>
        </w:rPr>
      </w:pPr>
    </w:p>
    <w:p w14:paraId="70CDD6A4" w14:textId="137BD288" w:rsidR="004029D6" w:rsidRPr="00767E46" w:rsidRDefault="00146EA6" w:rsidP="00A944EF">
      <w:pPr>
        <w:pStyle w:val="FootnoteText"/>
        <w:ind w:left="1276" w:hanging="709"/>
        <w:jc w:val="both"/>
        <w:rPr>
          <w:rFonts w:ascii="Arial Narrow" w:hAnsi="Arial Narrow" w:cstheme="majorBidi"/>
          <w:sz w:val="24"/>
          <w:szCs w:val="24"/>
        </w:rPr>
      </w:pPr>
      <w:proofErr w:type="spellStart"/>
      <w:r w:rsidRPr="00767E46">
        <w:rPr>
          <w:rFonts w:ascii="Arial Narrow" w:hAnsi="Arial Narrow" w:cstheme="majorBidi"/>
          <w:sz w:val="24"/>
          <w:szCs w:val="24"/>
        </w:rPr>
        <w:t>Bodgan</w:t>
      </w:r>
      <w:proofErr w:type="spellEnd"/>
      <w:r w:rsidRPr="00767E46">
        <w:rPr>
          <w:rFonts w:ascii="Arial Narrow" w:hAnsi="Arial Narrow" w:cstheme="majorBidi"/>
          <w:sz w:val="24"/>
          <w:szCs w:val="24"/>
        </w:rPr>
        <w:t xml:space="preserve">, </w:t>
      </w:r>
      <w:r w:rsidR="004029D6" w:rsidRPr="00767E46">
        <w:rPr>
          <w:rFonts w:ascii="Arial Narrow" w:hAnsi="Arial Narrow" w:cstheme="majorBidi"/>
          <w:sz w:val="24"/>
          <w:szCs w:val="24"/>
        </w:rPr>
        <w:t>Robert L and Sari Knoop Biklen</w:t>
      </w:r>
      <w:r w:rsidRPr="00767E46">
        <w:rPr>
          <w:rFonts w:ascii="Arial Narrow" w:hAnsi="Arial Narrow" w:cstheme="majorBidi"/>
          <w:sz w:val="24"/>
          <w:szCs w:val="24"/>
        </w:rPr>
        <w:t>. (</w:t>
      </w:r>
      <w:r w:rsidR="00762866" w:rsidRPr="00767E46">
        <w:rPr>
          <w:rFonts w:ascii="Arial Narrow" w:hAnsi="Arial Narrow" w:cstheme="majorBidi"/>
          <w:sz w:val="24"/>
          <w:szCs w:val="24"/>
        </w:rPr>
        <w:t>1982</w:t>
      </w:r>
      <w:r w:rsidRPr="00767E46">
        <w:rPr>
          <w:rFonts w:ascii="Arial Narrow" w:hAnsi="Arial Narrow" w:cstheme="majorBidi"/>
          <w:sz w:val="24"/>
          <w:szCs w:val="24"/>
        </w:rPr>
        <w:t xml:space="preserve">). </w:t>
      </w:r>
      <w:r w:rsidR="00762866" w:rsidRPr="00767E46">
        <w:rPr>
          <w:rFonts w:ascii="Arial Narrow" w:hAnsi="Arial Narrow" w:cstheme="majorBidi"/>
          <w:sz w:val="24"/>
          <w:szCs w:val="24"/>
        </w:rPr>
        <w:t xml:space="preserve"> </w:t>
      </w:r>
      <w:proofErr w:type="spellStart"/>
      <w:r w:rsidR="004029D6" w:rsidRPr="00767E46">
        <w:rPr>
          <w:rFonts w:ascii="Arial Narrow" w:hAnsi="Arial Narrow" w:cstheme="majorBidi"/>
          <w:i/>
          <w:iCs/>
          <w:sz w:val="24"/>
          <w:szCs w:val="24"/>
        </w:rPr>
        <w:t>Qualitatif</w:t>
      </w:r>
      <w:proofErr w:type="spellEnd"/>
      <w:r w:rsidR="004029D6" w:rsidRPr="00767E46">
        <w:rPr>
          <w:rFonts w:ascii="Arial Narrow" w:hAnsi="Arial Narrow" w:cstheme="majorBidi"/>
          <w:i/>
          <w:iCs/>
          <w:sz w:val="24"/>
          <w:szCs w:val="24"/>
        </w:rPr>
        <w:t xml:space="preserve"> Research For Education, An </w:t>
      </w:r>
      <w:proofErr w:type="spellStart"/>
      <w:r w:rsidR="004029D6" w:rsidRPr="00767E46">
        <w:rPr>
          <w:rFonts w:ascii="Arial Narrow" w:hAnsi="Arial Narrow" w:cstheme="majorBidi"/>
          <w:i/>
          <w:iCs/>
          <w:sz w:val="24"/>
          <w:szCs w:val="24"/>
        </w:rPr>
        <w:t>Introdustion</w:t>
      </w:r>
      <w:proofErr w:type="spellEnd"/>
      <w:r w:rsidR="004029D6" w:rsidRPr="00767E46">
        <w:rPr>
          <w:rFonts w:ascii="Arial Narrow" w:hAnsi="Arial Narrow" w:cstheme="majorBidi"/>
          <w:i/>
          <w:iCs/>
          <w:sz w:val="24"/>
          <w:szCs w:val="24"/>
        </w:rPr>
        <w:t xml:space="preserve"> to Theory and Methods,</w:t>
      </w:r>
      <w:r w:rsidR="004029D6" w:rsidRPr="00767E46">
        <w:rPr>
          <w:rFonts w:ascii="Arial Narrow" w:hAnsi="Arial Narrow" w:cstheme="majorBidi"/>
          <w:sz w:val="24"/>
          <w:szCs w:val="24"/>
        </w:rPr>
        <w:t xml:space="preserve"> </w:t>
      </w:r>
      <w:proofErr w:type="gramStart"/>
      <w:r w:rsidR="004029D6" w:rsidRPr="00767E46">
        <w:rPr>
          <w:rFonts w:ascii="Arial Narrow" w:hAnsi="Arial Narrow" w:cstheme="majorBidi"/>
          <w:sz w:val="24"/>
          <w:szCs w:val="24"/>
        </w:rPr>
        <w:t>Boston :</w:t>
      </w:r>
      <w:proofErr w:type="gramEnd"/>
      <w:r w:rsidR="004029D6" w:rsidRPr="00767E46">
        <w:rPr>
          <w:rFonts w:ascii="Arial Narrow" w:hAnsi="Arial Narrow" w:cstheme="majorBidi"/>
          <w:sz w:val="24"/>
          <w:szCs w:val="24"/>
        </w:rPr>
        <w:t xml:space="preserve"> Allyn and Bacon </w:t>
      </w:r>
    </w:p>
    <w:p w14:paraId="2CBCA780" w14:textId="77777777" w:rsidR="004029D6" w:rsidRPr="00767E46" w:rsidRDefault="004029D6" w:rsidP="00A944EF">
      <w:pPr>
        <w:ind w:left="1276" w:hanging="709"/>
        <w:jc w:val="both"/>
        <w:rPr>
          <w:rFonts w:ascii="Arial Narrow" w:hAnsi="Arial Narrow" w:cstheme="majorBidi"/>
          <w:sz w:val="24"/>
          <w:szCs w:val="24"/>
          <w:lang w:val="en-US"/>
        </w:rPr>
      </w:pPr>
    </w:p>
    <w:p w14:paraId="5C7296DD" w14:textId="58FCD05E" w:rsidR="004029D6" w:rsidRPr="00767E46" w:rsidRDefault="004029D6" w:rsidP="00A944EF">
      <w:pPr>
        <w:ind w:left="1276" w:hanging="709"/>
        <w:jc w:val="both"/>
        <w:rPr>
          <w:rFonts w:ascii="Arial Narrow" w:hAnsi="Arial Narrow"/>
          <w:sz w:val="24"/>
          <w:szCs w:val="24"/>
        </w:rPr>
      </w:pPr>
      <w:r w:rsidRPr="00767E46">
        <w:rPr>
          <w:rFonts w:ascii="Arial Narrow" w:hAnsi="Arial Narrow"/>
          <w:sz w:val="24"/>
          <w:szCs w:val="24"/>
        </w:rPr>
        <w:t>Quraisy Shihab</w:t>
      </w:r>
      <w:r w:rsidR="00146EA6" w:rsidRPr="00767E46">
        <w:rPr>
          <w:rFonts w:ascii="Arial Narrow" w:hAnsi="Arial Narrow"/>
          <w:sz w:val="24"/>
          <w:szCs w:val="24"/>
          <w:lang w:val="en-US"/>
        </w:rPr>
        <w:t>. (</w:t>
      </w:r>
      <w:r w:rsidR="00762866" w:rsidRPr="00767E46">
        <w:rPr>
          <w:rFonts w:ascii="Arial Narrow" w:hAnsi="Arial Narrow"/>
          <w:sz w:val="24"/>
          <w:szCs w:val="24"/>
          <w:lang w:val="en-US"/>
        </w:rPr>
        <w:t>2012</w:t>
      </w:r>
      <w:r w:rsidR="00146EA6" w:rsidRPr="00767E46">
        <w:rPr>
          <w:rFonts w:ascii="Arial Narrow" w:hAnsi="Arial Narrow"/>
          <w:sz w:val="24"/>
          <w:szCs w:val="24"/>
          <w:lang w:val="en-US"/>
        </w:rPr>
        <w:t>).</w:t>
      </w:r>
      <w:r w:rsidR="00762866" w:rsidRPr="00767E46">
        <w:rPr>
          <w:rFonts w:ascii="Arial Narrow" w:hAnsi="Arial Narrow"/>
          <w:sz w:val="24"/>
          <w:szCs w:val="24"/>
          <w:lang w:val="en-US"/>
        </w:rPr>
        <w:t xml:space="preserve"> </w:t>
      </w:r>
      <w:r w:rsidRPr="00767E46">
        <w:rPr>
          <w:rFonts w:ascii="Arial Narrow" w:hAnsi="Arial Narrow"/>
          <w:i/>
          <w:iCs/>
          <w:sz w:val="24"/>
          <w:szCs w:val="24"/>
        </w:rPr>
        <w:t>Tafsir Al Misbah</w:t>
      </w:r>
      <w:r w:rsidRPr="00767E46">
        <w:rPr>
          <w:rFonts w:ascii="Arial Narrow" w:hAnsi="Arial Narrow"/>
          <w:sz w:val="24"/>
          <w:szCs w:val="24"/>
        </w:rPr>
        <w:t>, juz 10</w:t>
      </w:r>
      <w:r w:rsidR="00146EA6" w:rsidRPr="00767E46">
        <w:rPr>
          <w:rFonts w:ascii="Arial Narrow" w:hAnsi="Arial Narrow"/>
          <w:sz w:val="24"/>
          <w:szCs w:val="24"/>
          <w:lang w:val="en-US"/>
        </w:rPr>
        <w:t xml:space="preserve">. </w:t>
      </w:r>
      <w:r w:rsidRPr="00767E46">
        <w:rPr>
          <w:rFonts w:ascii="Arial Narrow" w:hAnsi="Arial Narrow"/>
          <w:sz w:val="24"/>
          <w:szCs w:val="24"/>
        </w:rPr>
        <w:t>Jakarta : Lentera Hati</w:t>
      </w:r>
    </w:p>
    <w:p w14:paraId="3312936C" w14:textId="77777777" w:rsidR="004029D6" w:rsidRPr="00767E46" w:rsidRDefault="004029D6" w:rsidP="00A944EF">
      <w:pPr>
        <w:ind w:left="1276" w:hanging="709"/>
        <w:jc w:val="both"/>
        <w:rPr>
          <w:rFonts w:ascii="Arial Narrow" w:hAnsi="Arial Narrow"/>
          <w:sz w:val="24"/>
          <w:szCs w:val="24"/>
        </w:rPr>
      </w:pPr>
    </w:p>
    <w:p w14:paraId="6AAE68BA" w14:textId="77777777" w:rsidR="004029D6" w:rsidRPr="00767E46" w:rsidRDefault="004029D6" w:rsidP="00A944EF">
      <w:pPr>
        <w:ind w:left="1276" w:hanging="709"/>
        <w:jc w:val="both"/>
        <w:rPr>
          <w:rFonts w:ascii="Arial Narrow" w:hAnsi="Arial Narrow"/>
          <w:sz w:val="24"/>
          <w:szCs w:val="24"/>
        </w:rPr>
      </w:pPr>
      <w:r w:rsidRPr="00767E46">
        <w:rPr>
          <w:rFonts w:ascii="Arial Narrow" w:hAnsi="Arial Narrow"/>
          <w:sz w:val="24"/>
          <w:szCs w:val="24"/>
        </w:rPr>
        <w:t>Wawancara dengan Diwan Masnawi, 4 Mei 2026</w:t>
      </w:r>
    </w:p>
    <w:p w14:paraId="23B057D0" w14:textId="77777777" w:rsidR="004029D6" w:rsidRPr="00767E46" w:rsidRDefault="004029D6" w:rsidP="00A944EF">
      <w:pPr>
        <w:ind w:left="1276" w:hanging="709"/>
        <w:jc w:val="both"/>
        <w:rPr>
          <w:rFonts w:ascii="Arial Narrow" w:hAnsi="Arial Narrow" w:cstheme="majorBidi"/>
          <w:sz w:val="24"/>
          <w:szCs w:val="24"/>
          <w:lang w:val="en-US"/>
        </w:rPr>
      </w:pPr>
    </w:p>
    <w:p w14:paraId="091BAA84" w14:textId="77C00900" w:rsidR="003D1A80" w:rsidRPr="00767E46" w:rsidRDefault="00C416D1" w:rsidP="00A944EF">
      <w:pPr>
        <w:ind w:left="1276" w:hanging="709"/>
        <w:jc w:val="both"/>
        <w:rPr>
          <w:rFonts w:ascii="Arial Narrow" w:hAnsi="Arial Narrow"/>
          <w:bCs/>
          <w:w w:val="80"/>
          <w:sz w:val="24"/>
          <w:szCs w:val="24"/>
          <w:lang w:val="en-US"/>
        </w:rPr>
      </w:pPr>
      <w:proofErr w:type="spellStart"/>
      <w:r w:rsidRPr="00767E46">
        <w:rPr>
          <w:rFonts w:ascii="Arial Narrow" w:hAnsi="Arial Narrow"/>
          <w:bCs/>
          <w:w w:val="80"/>
          <w:sz w:val="24"/>
          <w:szCs w:val="24"/>
          <w:lang w:val="en-US"/>
        </w:rPr>
        <w:t>Albar</w:t>
      </w:r>
      <w:proofErr w:type="spellEnd"/>
      <w:r w:rsidRPr="00767E46">
        <w:rPr>
          <w:rFonts w:ascii="Arial Narrow" w:hAnsi="Arial Narrow"/>
          <w:bCs/>
          <w:w w:val="80"/>
          <w:sz w:val="24"/>
          <w:szCs w:val="24"/>
          <w:lang w:val="en-US"/>
        </w:rPr>
        <w:t xml:space="preserve">, </w:t>
      </w:r>
      <w:proofErr w:type="spellStart"/>
      <w:r w:rsidRPr="00767E46">
        <w:rPr>
          <w:rFonts w:ascii="Arial Narrow" w:hAnsi="Arial Narrow"/>
          <w:bCs/>
          <w:w w:val="80"/>
          <w:sz w:val="24"/>
          <w:szCs w:val="24"/>
          <w:lang w:val="en-US"/>
        </w:rPr>
        <w:t>Mawi</w:t>
      </w:r>
      <w:proofErr w:type="spellEnd"/>
      <w:r w:rsidRPr="00767E46">
        <w:rPr>
          <w:rFonts w:ascii="Arial Narrow" w:hAnsi="Arial Narrow"/>
          <w:bCs/>
          <w:w w:val="80"/>
          <w:sz w:val="24"/>
          <w:szCs w:val="24"/>
          <w:lang w:val="en-US"/>
        </w:rPr>
        <w:t xml:space="preserve"> </w:t>
      </w:r>
      <w:proofErr w:type="spellStart"/>
      <w:r w:rsidRPr="00767E46">
        <w:rPr>
          <w:rFonts w:ascii="Arial Narrow" w:hAnsi="Arial Narrow"/>
          <w:bCs/>
          <w:w w:val="80"/>
          <w:sz w:val="24"/>
          <w:szCs w:val="24"/>
          <w:lang w:val="en-US"/>
        </w:rPr>
        <w:t>Husni</w:t>
      </w:r>
      <w:proofErr w:type="spellEnd"/>
      <w:r w:rsidRPr="00767E46">
        <w:rPr>
          <w:rFonts w:ascii="Arial Narrow" w:hAnsi="Arial Narrow"/>
          <w:bCs/>
          <w:w w:val="80"/>
          <w:sz w:val="24"/>
          <w:szCs w:val="24"/>
          <w:lang w:val="en-US"/>
        </w:rPr>
        <w:t xml:space="preserve"> </w:t>
      </w:r>
      <w:proofErr w:type="spellStart"/>
      <w:r w:rsidRPr="00767E46">
        <w:rPr>
          <w:rFonts w:ascii="Arial Narrow" w:hAnsi="Arial Narrow"/>
          <w:bCs/>
          <w:w w:val="80"/>
          <w:sz w:val="24"/>
          <w:szCs w:val="24"/>
          <w:lang w:val="en-US"/>
        </w:rPr>
        <w:t>dkk</w:t>
      </w:r>
      <w:proofErr w:type="spellEnd"/>
      <w:r w:rsidRPr="00767E46">
        <w:rPr>
          <w:rFonts w:ascii="Arial Narrow" w:hAnsi="Arial Narrow"/>
          <w:bCs/>
          <w:w w:val="80"/>
          <w:sz w:val="24"/>
          <w:szCs w:val="24"/>
          <w:lang w:val="en-US"/>
        </w:rPr>
        <w:t xml:space="preserve">. (2024). </w:t>
      </w:r>
      <w:r w:rsidRPr="00767E46">
        <w:rPr>
          <w:rFonts w:ascii="Arial Narrow" w:hAnsi="Arial Narrow"/>
          <w:bCs/>
          <w:w w:val="80"/>
          <w:sz w:val="24"/>
          <w:szCs w:val="24"/>
          <w:lang w:val="en-US"/>
        </w:rPr>
        <w:t xml:space="preserve">Ecological </w:t>
      </w:r>
      <w:proofErr w:type="spellStart"/>
      <w:r w:rsidRPr="00767E46">
        <w:rPr>
          <w:rFonts w:ascii="Arial Narrow" w:hAnsi="Arial Narrow"/>
          <w:bCs/>
          <w:w w:val="80"/>
          <w:sz w:val="24"/>
          <w:szCs w:val="24"/>
          <w:lang w:val="en-US"/>
        </w:rPr>
        <w:t>Pesantren</w:t>
      </w:r>
      <w:proofErr w:type="spellEnd"/>
      <w:r w:rsidRPr="00767E46">
        <w:rPr>
          <w:rFonts w:ascii="Arial Narrow" w:hAnsi="Arial Narrow"/>
          <w:bCs/>
          <w:w w:val="80"/>
          <w:sz w:val="24"/>
          <w:szCs w:val="24"/>
          <w:lang w:val="en-US"/>
        </w:rPr>
        <w:t xml:space="preserve"> as an Innovation in Islamic Religious Education Curriculum: Is It </w:t>
      </w:r>
      <w:proofErr w:type="gramStart"/>
      <w:r w:rsidRPr="00767E46">
        <w:rPr>
          <w:rFonts w:ascii="Arial Narrow" w:hAnsi="Arial Narrow"/>
          <w:bCs/>
          <w:w w:val="80"/>
          <w:sz w:val="24"/>
          <w:szCs w:val="24"/>
          <w:lang w:val="en-US"/>
        </w:rPr>
        <w:t>Feasible?</w:t>
      </w:r>
      <w:r w:rsidRPr="00767E46">
        <w:rPr>
          <w:rFonts w:ascii="Arial Narrow" w:hAnsi="Arial Narrow"/>
          <w:bCs/>
          <w:w w:val="80"/>
          <w:sz w:val="24"/>
          <w:szCs w:val="24"/>
          <w:lang w:val="en-US"/>
        </w:rPr>
        <w:t>.</w:t>
      </w:r>
      <w:proofErr w:type="gramEnd"/>
      <w:r w:rsidRPr="00767E46">
        <w:rPr>
          <w:rFonts w:ascii="Arial Narrow" w:hAnsi="Arial Narrow"/>
          <w:bCs/>
          <w:w w:val="80"/>
          <w:sz w:val="24"/>
          <w:szCs w:val="24"/>
          <w:lang w:val="en-US"/>
        </w:rPr>
        <w:t xml:space="preserve"> </w:t>
      </w:r>
      <w:proofErr w:type="spellStart"/>
      <w:proofErr w:type="gramStart"/>
      <w:r w:rsidR="00146EA6" w:rsidRPr="00767E46">
        <w:rPr>
          <w:rFonts w:ascii="Arial Narrow" w:hAnsi="Arial Narrow"/>
          <w:bCs/>
          <w:w w:val="80"/>
          <w:sz w:val="24"/>
          <w:szCs w:val="24"/>
          <w:lang w:val="en-US"/>
        </w:rPr>
        <w:t>Dalam</w:t>
      </w:r>
      <w:proofErr w:type="spellEnd"/>
      <w:r w:rsidR="00146EA6" w:rsidRPr="00767E46">
        <w:rPr>
          <w:rFonts w:ascii="Arial Narrow" w:hAnsi="Arial Narrow"/>
          <w:bCs/>
          <w:w w:val="80"/>
          <w:sz w:val="24"/>
          <w:szCs w:val="24"/>
          <w:lang w:val="en-US"/>
        </w:rPr>
        <w:t xml:space="preserve">  </w:t>
      </w:r>
      <w:proofErr w:type="spellStart"/>
      <w:r w:rsidR="00146EA6" w:rsidRPr="00767E46">
        <w:rPr>
          <w:rFonts w:ascii="Arial Narrow" w:hAnsi="Arial Narrow"/>
          <w:bCs/>
          <w:i/>
          <w:iCs/>
          <w:w w:val="80"/>
          <w:sz w:val="24"/>
          <w:szCs w:val="24"/>
          <w:lang w:val="en-US"/>
        </w:rPr>
        <w:t>Edukasia</w:t>
      </w:r>
      <w:proofErr w:type="spellEnd"/>
      <w:proofErr w:type="gramEnd"/>
      <w:r w:rsidR="00146EA6" w:rsidRPr="00767E46">
        <w:rPr>
          <w:rFonts w:ascii="Arial Narrow" w:hAnsi="Arial Narrow"/>
          <w:bCs/>
          <w:i/>
          <w:iCs/>
          <w:w w:val="80"/>
          <w:sz w:val="24"/>
          <w:szCs w:val="24"/>
          <w:lang w:val="en-US"/>
        </w:rPr>
        <w:t xml:space="preserve"> </w:t>
      </w:r>
      <w:proofErr w:type="spellStart"/>
      <w:r w:rsidR="00146EA6" w:rsidRPr="00767E46">
        <w:rPr>
          <w:rFonts w:ascii="Arial Narrow" w:hAnsi="Arial Narrow"/>
          <w:bCs/>
          <w:i/>
          <w:iCs/>
          <w:w w:val="80"/>
          <w:sz w:val="24"/>
          <w:szCs w:val="24"/>
          <w:lang w:val="en-US"/>
        </w:rPr>
        <w:t>Islamika</w:t>
      </w:r>
      <w:proofErr w:type="spellEnd"/>
      <w:r w:rsidR="00146EA6" w:rsidRPr="00767E46">
        <w:rPr>
          <w:rFonts w:ascii="Arial Narrow" w:hAnsi="Arial Narrow"/>
          <w:bCs/>
          <w:i/>
          <w:iCs/>
          <w:w w:val="80"/>
          <w:sz w:val="24"/>
          <w:szCs w:val="24"/>
          <w:lang w:val="en-US"/>
        </w:rPr>
        <w:t xml:space="preserve"> </w:t>
      </w:r>
      <w:proofErr w:type="spellStart"/>
      <w:r w:rsidR="00146EA6" w:rsidRPr="00767E46">
        <w:rPr>
          <w:rFonts w:ascii="Arial Narrow" w:hAnsi="Arial Narrow"/>
          <w:bCs/>
          <w:i/>
          <w:iCs/>
          <w:w w:val="80"/>
          <w:sz w:val="24"/>
          <w:szCs w:val="24"/>
          <w:lang w:val="en-US"/>
        </w:rPr>
        <w:t>Jurnal</w:t>
      </w:r>
      <w:proofErr w:type="spellEnd"/>
      <w:r w:rsidR="00146EA6" w:rsidRPr="00767E46">
        <w:rPr>
          <w:rFonts w:ascii="Arial Narrow" w:hAnsi="Arial Narrow"/>
          <w:bCs/>
          <w:i/>
          <w:iCs/>
          <w:w w:val="80"/>
          <w:sz w:val="24"/>
          <w:szCs w:val="24"/>
          <w:lang w:val="en-US"/>
        </w:rPr>
        <w:t xml:space="preserve"> Pendidikan Islam</w:t>
      </w:r>
      <w:r w:rsidR="00146EA6" w:rsidRPr="00767E46">
        <w:rPr>
          <w:rFonts w:ascii="Arial Narrow" w:hAnsi="Arial Narrow"/>
          <w:bCs/>
          <w:w w:val="80"/>
          <w:sz w:val="24"/>
          <w:szCs w:val="24"/>
          <w:lang w:val="en-US"/>
        </w:rPr>
        <w:t xml:space="preserve">. </w:t>
      </w:r>
      <w:proofErr w:type="spellStart"/>
      <w:proofErr w:type="gramStart"/>
      <w:r w:rsidR="00146EA6" w:rsidRPr="00767E46">
        <w:rPr>
          <w:rFonts w:ascii="Arial Narrow" w:hAnsi="Arial Narrow"/>
          <w:bCs/>
          <w:w w:val="80"/>
          <w:sz w:val="24"/>
          <w:szCs w:val="24"/>
          <w:lang w:val="en-US"/>
        </w:rPr>
        <w:t>Pekalongan</w:t>
      </w:r>
      <w:proofErr w:type="spellEnd"/>
      <w:r w:rsidR="00146EA6" w:rsidRPr="00767E46">
        <w:rPr>
          <w:rFonts w:ascii="Arial Narrow" w:hAnsi="Arial Narrow"/>
          <w:bCs/>
          <w:w w:val="80"/>
          <w:sz w:val="24"/>
          <w:szCs w:val="24"/>
          <w:lang w:val="en-US"/>
        </w:rPr>
        <w:t xml:space="preserve"> :</w:t>
      </w:r>
      <w:proofErr w:type="gramEnd"/>
      <w:r w:rsidR="00146EA6" w:rsidRPr="00767E46">
        <w:rPr>
          <w:rFonts w:ascii="Arial Narrow" w:hAnsi="Arial Narrow"/>
          <w:bCs/>
          <w:w w:val="80"/>
          <w:sz w:val="24"/>
          <w:szCs w:val="24"/>
          <w:lang w:val="en-US"/>
        </w:rPr>
        <w:t xml:space="preserve"> UIN KH Abdurrahman Wahid</w:t>
      </w:r>
    </w:p>
    <w:p w14:paraId="1D26364B" w14:textId="77777777" w:rsidR="00A944EF" w:rsidRPr="00767E46" w:rsidRDefault="00A944EF" w:rsidP="00A944EF">
      <w:pPr>
        <w:ind w:left="1276" w:hanging="709"/>
        <w:jc w:val="both"/>
        <w:rPr>
          <w:rFonts w:ascii="Arial Narrow" w:hAnsi="Arial Narrow"/>
          <w:bCs/>
          <w:w w:val="80"/>
          <w:sz w:val="24"/>
          <w:szCs w:val="24"/>
          <w:lang w:val="en-US"/>
        </w:rPr>
      </w:pPr>
    </w:p>
    <w:p w14:paraId="13FE9EBD" w14:textId="076742A6" w:rsidR="000E055B" w:rsidRPr="00767E46" w:rsidRDefault="000E055B" w:rsidP="00A944EF">
      <w:pPr>
        <w:ind w:left="1276" w:hanging="709"/>
        <w:jc w:val="both"/>
        <w:rPr>
          <w:rFonts w:ascii="Arial Narrow" w:hAnsi="Arial Narrow"/>
          <w:bCs/>
          <w:w w:val="80"/>
          <w:sz w:val="24"/>
          <w:szCs w:val="24"/>
          <w:lang w:val="en-US"/>
        </w:rPr>
      </w:pPr>
      <w:r w:rsidRPr="00767E46">
        <w:rPr>
          <w:rFonts w:ascii="Arial Narrow" w:hAnsi="Arial Narrow"/>
          <w:bCs/>
          <w:w w:val="80"/>
          <w:sz w:val="24"/>
          <w:szCs w:val="24"/>
          <w:lang w:val="en-US"/>
        </w:rPr>
        <w:t xml:space="preserve">Arifin. </w:t>
      </w:r>
      <w:proofErr w:type="spellStart"/>
      <w:r w:rsidRPr="00767E46">
        <w:rPr>
          <w:rFonts w:ascii="Arial Narrow" w:hAnsi="Arial Narrow"/>
          <w:bCs/>
          <w:w w:val="80"/>
          <w:sz w:val="24"/>
          <w:szCs w:val="24"/>
          <w:lang w:val="en-US"/>
        </w:rPr>
        <w:t>Samsul</w:t>
      </w:r>
      <w:proofErr w:type="spellEnd"/>
      <w:r w:rsidRPr="00767E46">
        <w:rPr>
          <w:rFonts w:ascii="Arial Narrow" w:hAnsi="Arial Narrow"/>
          <w:bCs/>
          <w:w w:val="80"/>
          <w:sz w:val="24"/>
          <w:szCs w:val="24"/>
          <w:lang w:val="en-US"/>
        </w:rPr>
        <w:t xml:space="preserve">. </w:t>
      </w:r>
      <w:proofErr w:type="spellStart"/>
      <w:r w:rsidRPr="00767E46">
        <w:rPr>
          <w:rFonts w:ascii="Arial Narrow" w:hAnsi="Arial Narrow"/>
          <w:bCs/>
          <w:w w:val="80"/>
          <w:sz w:val="24"/>
          <w:szCs w:val="24"/>
          <w:lang w:val="en-US"/>
        </w:rPr>
        <w:t>Ekoteologi</w:t>
      </w:r>
      <w:proofErr w:type="spellEnd"/>
      <w:r w:rsidRPr="00767E46">
        <w:rPr>
          <w:rFonts w:ascii="Arial Narrow" w:hAnsi="Arial Narrow"/>
          <w:bCs/>
          <w:w w:val="80"/>
          <w:sz w:val="24"/>
          <w:szCs w:val="24"/>
          <w:lang w:val="en-US"/>
        </w:rPr>
        <w:t xml:space="preserve"> </w:t>
      </w:r>
      <w:proofErr w:type="spellStart"/>
      <w:r w:rsidRPr="00767E46">
        <w:rPr>
          <w:rFonts w:ascii="Arial Narrow" w:hAnsi="Arial Narrow"/>
          <w:bCs/>
          <w:w w:val="80"/>
          <w:sz w:val="24"/>
          <w:szCs w:val="24"/>
          <w:lang w:val="en-US"/>
        </w:rPr>
        <w:t>Pesantren</w:t>
      </w:r>
      <w:proofErr w:type="spellEnd"/>
      <w:r w:rsidRPr="00767E46">
        <w:rPr>
          <w:rFonts w:ascii="Arial Narrow" w:hAnsi="Arial Narrow"/>
          <w:bCs/>
          <w:w w:val="80"/>
          <w:sz w:val="24"/>
          <w:szCs w:val="24"/>
          <w:lang w:val="en-US"/>
        </w:rPr>
        <w:t xml:space="preserve">: </w:t>
      </w:r>
      <w:proofErr w:type="spellStart"/>
      <w:r w:rsidRPr="00767E46">
        <w:rPr>
          <w:rFonts w:ascii="Arial Narrow" w:hAnsi="Arial Narrow"/>
          <w:bCs/>
          <w:w w:val="80"/>
          <w:sz w:val="24"/>
          <w:szCs w:val="24"/>
          <w:lang w:val="en-US"/>
        </w:rPr>
        <w:t>Sinergi</w:t>
      </w:r>
      <w:proofErr w:type="spellEnd"/>
      <w:r w:rsidRPr="00767E46">
        <w:rPr>
          <w:rFonts w:ascii="Arial Narrow" w:hAnsi="Arial Narrow"/>
          <w:bCs/>
          <w:w w:val="80"/>
          <w:sz w:val="24"/>
          <w:szCs w:val="24"/>
          <w:lang w:val="en-US"/>
        </w:rPr>
        <w:t xml:space="preserve"> Fatwa MUI No. 86/2023 dan </w:t>
      </w:r>
      <w:proofErr w:type="spellStart"/>
      <w:r w:rsidRPr="00767E46">
        <w:rPr>
          <w:rFonts w:ascii="Arial Narrow" w:hAnsi="Arial Narrow"/>
          <w:bCs/>
          <w:w w:val="80"/>
          <w:sz w:val="24"/>
          <w:szCs w:val="24"/>
          <w:lang w:val="en-US"/>
        </w:rPr>
        <w:t>Kepemimpinan</w:t>
      </w:r>
      <w:proofErr w:type="spellEnd"/>
      <w:r w:rsidRPr="00767E46">
        <w:rPr>
          <w:rFonts w:ascii="Arial Narrow" w:hAnsi="Arial Narrow"/>
          <w:bCs/>
          <w:w w:val="80"/>
          <w:sz w:val="24"/>
          <w:szCs w:val="24"/>
          <w:lang w:val="en-US"/>
        </w:rPr>
        <w:t xml:space="preserve"> </w:t>
      </w:r>
      <w:proofErr w:type="spellStart"/>
      <w:r w:rsidRPr="00767E46">
        <w:rPr>
          <w:rFonts w:ascii="Arial Narrow" w:hAnsi="Arial Narrow"/>
          <w:bCs/>
          <w:w w:val="80"/>
          <w:sz w:val="24"/>
          <w:szCs w:val="24"/>
          <w:lang w:val="en-US"/>
        </w:rPr>
        <w:t>Kiai</w:t>
      </w:r>
      <w:proofErr w:type="spellEnd"/>
      <w:r w:rsidRPr="00767E46">
        <w:rPr>
          <w:rFonts w:ascii="Arial Narrow" w:hAnsi="Arial Narrow"/>
          <w:bCs/>
          <w:w w:val="80"/>
          <w:sz w:val="24"/>
          <w:szCs w:val="24"/>
          <w:lang w:val="en-US"/>
        </w:rPr>
        <w:t xml:space="preserve"> </w:t>
      </w:r>
      <w:proofErr w:type="spellStart"/>
      <w:r w:rsidRPr="00767E46">
        <w:rPr>
          <w:rFonts w:ascii="Arial Narrow" w:hAnsi="Arial Narrow"/>
          <w:bCs/>
          <w:w w:val="80"/>
          <w:sz w:val="24"/>
          <w:szCs w:val="24"/>
          <w:lang w:val="en-US"/>
        </w:rPr>
        <w:t>dalam</w:t>
      </w:r>
      <w:proofErr w:type="spellEnd"/>
      <w:r w:rsidRPr="00767E46">
        <w:rPr>
          <w:rFonts w:ascii="Arial Narrow" w:hAnsi="Arial Narrow"/>
          <w:bCs/>
          <w:w w:val="80"/>
          <w:sz w:val="24"/>
          <w:szCs w:val="24"/>
          <w:lang w:val="en-US"/>
        </w:rPr>
        <w:t xml:space="preserve"> </w:t>
      </w:r>
      <w:proofErr w:type="spellStart"/>
      <w:r w:rsidRPr="00767E46">
        <w:rPr>
          <w:rFonts w:ascii="Arial Narrow" w:hAnsi="Arial Narrow"/>
          <w:bCs/>
          <w:w w:val="80"/>
          <w:sz w:val="24"/>
          <w:szCs w:val="24"/>
          <w:lang w:val="en-US"/>
        </w:rPr>
        <w:t>Membangun</w:t>
      </w:r>
      <w:proofErr w:type="spellEnd"/>
      <w:r w:rsidRPr="00767E46">
        <w:rPr>
          <w:rFonts w:ascii="Arial Narrow" w:hAnsi="Arial Narrow"/>
          <w:bCs/>
          <w:w w:val="80"/>
          <w:sz w:val="24"/>
          <w:szCs w:val="24"/>
          <w:lang w:val="en-US"/>
        </w:rPr>
        <w:t xml:space="preserve"> </w:t>
      </w:r>
      <w:proofErr w:type="spellStart"/>
      <w:r w:rsidRPr="00767E46">
        <w:rPr>
          <w:rFonts w:ascii="Arial Narrow" w:hAnsi="Arial Narrow"/>
          <w:bCs/>
          <w:w w:val="80"/>
          <w:sz w:val="24"/>
          <w:szCs w:val="24"/>
          <w:lang w:val="en-US"/>
        </w:rPr>
        <w:t>Perilaku</w:t>
      </w:r>
      <w:proofErr w:type="spellEnd"/>
      <w:r w:rsidRPr="00767E46">
        <w:rPr>
          <w:rFonts w:ascii="Arial Narrow" w:hAnsi="Arial Narrow"/>
          <w:bCs/>
          <w:w w:val="80"/>
          <w:sz w:val="24"/>
          <w:szCs w:val="24"/>
          <w:lang w:val="en-US"/>
        </w:rPr>
        <w:t xml:space="preserve"> </w:t>
      </w:r>
      <w:proofErr w:type="spellStart"/>
      <w:r w:rsidRPr="00767E46">
        <w:rPr>
          <w:rFonts w:ascii="Arial Narrow" w:hAnsi="Arial Narrow"/>
          <w:bCs/>
          <w:w w:val="80"/>
          <w:sz w:val="24"/>
          <w:szCs w:val="24"/>
          <w:lang w:val="en-US"/>
        </w:rPr>
        <w:t>Ekologis</w:t>
      </w:r>
      <w:proofErr w:type="spellEnd"/>
      <w:r w:rsidRPr="00767E46">
        <w:rPr>
          <w:rFonts w:ascii="Arial Narrow" w:hAnsi="Arial Narrow"/>
          <w:bCs/>
          <w:w w:val="80"/>
          <w:sz w:val="24"/>
          <w:szCs w:val="24"/>
          <w:lang w:val="en-US"/>
        </w:rPr>
        <w:t xml:space="preserve"> </w:t>
      </w:r>
      <w:proofErr w:type="spellStart"/>
      <w:r w:rsidRPr="00767E46">
        <w:rPr>
          <w:rFonts w:ascii="Arial Narrow" w:hAnsi="Arial Narrow"/>
          <w:bCs/>
          <w:w w:val="80"/>
          <w:sz w:val="24"/>
          <w:szCs w:val="24"/>
          <w:lang w:val="en-US"/>
        </w:rPr>
        <w:t>Santr</w:t>
      </w:r>
      <w:r w:rsidRPr="00767E46">
        <w:rPr>
          <w:rFonts w:ascii="Arial Narrow" w:hAnsi="Arial Narrow"/>
          <w:bCs/>
          <w:w w:val="80"/>
          <w:sz w:val="24"/>
          <w:szCs w:val="24"/>
          <w:lang w:val="en-US"/>
        </w:rPr>
        <w:t>i</w:t>
      </w:r>
      <w:proofErr w:type="spellEnd"/>
      <w:r w:rsidRPr="00767E46">
        <w:rPr>
          <w:rFonts w:ascii="Arial Narrow" w:hAnsi="Arial Narrow"/>
          <w:bCs/>
          <w:w w:val="80"/>
          <w:sz w:val="24"/>
          <w:szCs w:val="24"/>
          <w:lang w:val="en-US"/>
        </w:rPr>
        <w:t xml:space="preserve">, </w:t>
      </w:r>
      <w:proofErr w:type="spellStart"/>
      <w:r w:rsidRPr="00767E46">
        <w:rPr>
          <w:rFonts w:ascii="Arial Narrow" w:hAnsi="Arial Narrow"/>
          <w:bCs/>
          <w:w w:val="80"/>
          <w:sz w:val="24"/>
          <w:szCs w:val="24"/>
          <w:lang w:val="en-US"/>
        </w:rPr>
        <w:t>dalam</w:t>
      </w:r>
      <w:proofErr w:type="spellEnd"/>
      <w:r w:rsidRPr="00767E46">
        <w:rPr>
          <w:rFonts w:ascii="Arial Narrow" w:hAnsi="Arial Narrow"/>
          <w:bCs/>
          <w:w w:val="80"/>
          <w:sz w:val="24"/>
          <w:szCs w:val="24"/>
          <w:lang w:val="en-US"/>
        </w:rPr>
        <w:t xml:space="preserve"> </w:t>
      </w:r>
      <w:proofErr w:type="spellStart"/>
      <w:r w:rsidRPr="00767E46">
        <w:rPr>
          <w:rFonts w:ascii="Arial Narrow" w:hAnsi="Arial Narrow"/>
          <w:bCs/>
          <w:i/>
          <w:iCs/>
          <w:w w:val="80"/>
          <w:sz w:val="24"/>
          <w:szCs w:val="24"/>
          <w:lang w:val="en-US"/>
        </w:rPr>
        <w:t>Jurnal</w:t>
      </w:r>
      <w:proofErr w:type="spellEnd"/>
      <w:r w:rsidRPr="00767E46">
        <w:rPr>
          <w:rFonts w:ascii="Arial Narrow" w:hAnsi="Arial Narrow"/>
          <w:bCs/>
          <w:i/>
          <w:iCs/>
          <w:w w:val="80"/>
          <w:sz w:val="24"/>
          <w:szCs w:val="24"/>
          <w:lang w:val="en-US"/>
        </w:rPr>
        <w:t xml:space="preserve"> MUI</w:t>
      </w:r>
      <w:r w:rsidRPr="00767E46">
        <w:rPr>
          <w:rFonts w:ascii="Arial Narrow" w:hAnsi="Arial Narrow"/>
          <w:bCs/>
          <w:w w:val="80"/>
          <w:sz w:val="24"/>
          <w:szCs w:val="24"/>
          <w:lang w:val="en-US"/>
        </w:rPr>
        <w:t xml:space="preserve"> https://jurnal.mui.or.id</w:t>
      </w:r>
    </w:p>
    <w:p w14:paraId="25769E3E" w14:textId="77777777" w:rsidR="007014E3" w:rsidRPr="00767E46" w:rsidRDefault="007014E3" w:rsidP="00A944EF">
      <w:pPr>
        <w:pStyle w:val="BodyText"/>
        <w:spacing w:before="6"/>
        <w:ind w:left="1276" w:hanging="709"/>
        <w:rPr>
          <w:rFonts w:ascii="Arial Narrow" w:hAnsi="Arial Narrow"/>
          <w:bCs/>
          <w:sz w:val="24"/>
          <w:szCs w:val="24"/>
        </w:rPr>
      </w:pPr>
    </w:p>
    <w:p w14:paraId="344D96B4" w14:textId="132046E9" w:rsidR="007014E3" w:rsidRPr="00767E46" w:rsidRDefault="00A944EF" w:rsidP="00767E46">
      <w:pPr>
        <w:pStyle w:val="BodyText"/>
        <w:spacing w:before="10"/>
        <w:ind w:left="1276" w:hanging="709"/>
        <w:jc w:val="both"/>
        <w:rPr>
          <w:rFonts w:ascii="Arial Narrow" w:hAnsi="Arial Narrow"/>
          <w:sz w:val="24"/>
          <w:szCs w:val="24"/>
          <w:lang w:val="en-US"/>
        </w:rPr>
      </w:pPr>
      <w:r w:rsidRPr="00767E46">
        <w:rPr>
          <w:rFonts w:ascii="Arial Narrow" w:hAnsi="Arial Narrow"/>
          <w:sz w:val="24"/>
          <w:szCs w:val="24"/>
          <w:lang w:val="en-US"/>
        </w:rPr>
        <w:t xml:space="preserve">Nurani, </w:t>
      </w:r>
      <w:proofErr w:type="spellStart"/>
      <w:r w:rsidRPr="00767E46">
        <w:rPr>
          <w:rFonts w:ascii="Arial Narrow" w:hAnsi="Arial Narrow"/>
          <w:sz w:val="24"/>
          <w:szCs w:val="24"/>
          <w:lang w:val="en-US"/>
        </w:rPr>
        <w:t>Dewi</w:t>
      </w:r>
      <w:proofErr w:type="spellEnd"/>
      <w:r w:rsidRPr="00767E46">
        <w:rPr>
          <w:rFonts w:ascii="Arial Narrow" w:hAnsi="Arial Narrow"/>
          <w:sz w:val="24"/>
          <w:szCs w:val="24"/>
          <w:lang w:val="en-US"/>
        </w:rPr>
        <w:t xml:space="preserve"> </w:t>
      </w:r>
      <w:proofErr w:type="spellStart"/>
      <w:r w:rsidRPr="00767E46">
        <w:rPr>
          <w:rFonts w:ascii="Arial Narrow" w:hAnsi="Arial Narrow"/>
          <w:sz w:val="24"/>
          <w:szCs w:val="24"/>
          <w:lang w:val="en-US"/>
        </w:rPr>
        <w:t>dkk</w:t>
      </w:r>
      <w:proofErr w:type="spellEnd"/>
      <w:r w:rsidRPr="00767E46">
        <w:rPr>
          <w:rFonts w:ascii="Arial Narrow" w:hAnsi="Arial Narrow"/>
          <w:sz w:val="24"/>
          <w:szCs w:val="24"/>
          <w:lang w:val="en-US"/>
        </w:rPr>
        <w:t xml:space="preserve">. (2026), </w:t>
      </w:r>
      <w:proofErr w:type="spellStart"/>
      <w:r w:rsidRPr="00767E46">
        <w:rPr>
          <w:rFonts w:ascii="Arial Narrow" w:hAnsi="Arial Narrow"/>
          <w:sz w:val="24"/>
          <w:szCs w:val="24"/>
          <w:lang w:val="en-US"/>
        </w:rPr>
        <w:t>Dakwah</w:t>
      </w:r>
      <w:proofErr w:type="spellEnd"/>
      <w:r w:rsidRPr="00767E46">
        <w:rPr>
          <w:rFonts w:ascii="Arial Narrow" w:hAnsi="Arial Narrow"/>
          <w:sz w:val="24"/>
          <w:szCs w:val="24"/>
          <w:lang w:val="en-US"/>
        </w:rPr>
        <w:t xml:space="preserve"> </w:t>
      </w:r>
      <w:proofErr w:type="spellStart"/>
      <w:r w:rsidRPr="00767E46">
        <w:rPr>
          <w:rFonts w:ascii="Arial Narrow" w:hAnsi="Arial Narrow"/>
          <w:sz w:val="24"/>
          <w:szCs w:val="24"/>
          <w:lang w:val="en-US"/>
        </w:rPr>
        <w:t>Ekologis</w:t>
      </w:r>
      <w:proofErr w:type="spellEnd"/>
      <w:r w:rsidRPr="00767E46">
        <w:rPr>
          <w:rFonts w:ascii="Arial Narrow" w:hAnsi="Arial Narrow"/>
          <w:sz w:val="24"/>
          <w:szCs w:val="24"/>
          <w:lang w:val="en-US"/>
        </w:rPr>
        <w:t xml:space="preserve"> Dan Etika Islam </w:t>
      </w:r>
      <w:proofErr w:type="spellStart"/>
      <w:r w:rsidRPr="00767E46">
        <w:rPr>
          <w:rFonts w:ascii="Arial Narrow" w:hAnsi="Arial Narrow"/>
          <w:sz w:val="24"/>
          <w:szCs w:val="24"/>
          <w:lang w:val="en-US"/>
        </w:rPr>
        <w:t>Dalam</w:t>
      </w:r>
      <w:proofErr w:type="spellEnd"/>
      <w:r w:rsidRPr="00767E46">
        <w:rPr>
          <w:rFonts w:ascii="Arial Narrow" w:hAnsi="Arial Narrow"/>
          <w:sz w:val="24"/>
          <w:szCs w:val="24"/>
          <w:lang w:val="en-US"/>
        </w:rPr>
        <w:t xml:space="preserve"> </w:t>
      </w:r>
      <w:proofErr w:type="spellStart"/>
      <w:r w:rsidRPr="00767E46">
        <w:rPr>
          <w:rFonts w:ascii="Arial Narrow" w:hAnsi="Arial Narrow"/>
          <w:sz w:val="24"/>
          <w:szCs w:val="24"/>
          <w:lang w:val="en-US"/>
        </w:rPr>
        <w:t>Menjaga</w:t>
      </w:r>
      <w:proofErr w:type="spellEnd"/>
      <w:r w:rsidRPr="00767E46">
        <w:rPr>
          <w:rFonts w:ascii="Arial Narrow" w:hAnsi="Arial Narrow"/>
          <w:sz w:val="24"/>
          <w:szCs w:val="24"/>
          <w:lang w:val="en-US"/>
        </w:rPr>
        <w:t xml:space="preserve"> </w:t>
      </w:r>
      <w:proofErr w:type="spellStart"/>
      <w:r w:rsidRPr="00767E46">
        <w:rPr>
          <w:rFonts w:ascii="Arial Narrow" w:hAnsi="Arial Narrow"/>
          <w:sz w:val="24"/>
          <w:szCs w:val="24"/>
          <w:lang w:val="en-US"/>
        </w:rPr>
        <w:t>Alam</w:t>
      </w:r>
      <w:proofErr w:type="spellEnd"/>
      <w:r w:rsidRPr="00767E46">
        <w:rPr>
          <w:rFonts w:ascii="Arial Narrow" w:hAnsi="Arial Narrow"/>
          <w:sz w:val="24"/>
          <w:szCs w:val="24"/>
          <w:lang w:val="en-US"/>
        </w:rPr>
        <w:t xml:space="preserve"> Serta </w:t>
      </w:r>
      <w:proofErr w:type="spellStart"/>
      <w:r w:rsidRPr="00767E46">
        <w:rPr>
          <w:rFonts w:ascii="Arial Narrow" w:hAnsi="Arial Narrow"/>
          <w:sz w:val="24"/>
          <w:szCs w:val="24"/>
          <w:lang w:val="en-US"/>
        </w:rPr>
        <w:t>Isu</w:t>
      </w:r>
      <w:proofErr w:type="spellEnd"/>
      <w:r w:rsidRPr="00767E46">
        <w:rPr>
          <w:rFonts w:ascii="Arial Narrow" w:hAnsi="Arial Narrow"/>
          <w:sz w:val="24"/>
          <w:szCs w:val="24"/>
          <w:lang w:val="en-US"/>
        </w:rPr>
        <w:t xml:space="preserve"> </w:t>
      </w:r>
      <w:proofErr w:type="spellStart"/>
      <w:r w:rsidRPr="00767E46">
        <w:rPr>
          <w:rFonts w:ascii="Arial Narrow" w:hAnsi="Arial Narrow"/>
          <w:sz w:val="24"/>
          <w:szCs w:val="24"/>
          <w:lang w:val="en-US"/>
        </w:rPr>
        <w:lastRenderedPageBreak/>
        <w:t>Lingkungan</w:t>
      </w:r>
      <w:proofErr w:type="spellEnd"/>
      <w:r w:rsidRPr="00767E46">
        <w:rPr>
          <w:rFonts w:ascii="Arial Narrow" w:hAnsi="Arial Narrow"/>
          <w:sz w:val="24"/>
          <w:szCs w:val="24"/>
          <w:lang w:val="en-US"/>
        </w:rPr>
        <w:t xml:space="preserve"> </w:t>
      </w:r>
      <w:proofErr w:type="spellStart"/>
      <w:r w:rsidRPr="00767E46">
        <w:rPr>
          <w:rFonts w:ascii="Arial Narrow" w:hAnsi="Arial Narrow"/>
          <w:sz w:val="24"/>
          <w:szCs w:val="24"/>
          <w:lang w:val="en-US"/>
        </w:rPr>
        <w:t>Hidup</w:t>
      </w:r>
      <w:proofErr w:type="spellEnd"/>
      <w:r w:rsidRPr="00767E46">
        <w:rPr>
          <w:rFonts w:ascii="Arial Narrow" w:hAnsi="Arial Narrow"/>
          <w:sz w:val="24"/>
          <w:szCs w:val="24"/>
          <w:lang w:val="en-US"/>
        </w:rPr>
        <w:t xml:space="preserve"> Dan </w:t>
      </w:r>
      <w:proofErr w:type="spellStart"/>
      <w:r w:rsidRPr="00767E46">
        <w:rPr>
          <w:rFonts w:ascii="Arial Narrow" w:hAnsi="Arial Narrow"/>
          <w:sz w:val="24"/>
          <w:szCs w:val="24"/>
          <w:lang w:val="en-US"/>
        </w:rPr>
        <w:t>Krisis</w:t>
      </w:r>
      <w:proofErr w:type="spellEnd"/>
      <w:r w:rsidRPr="00767E46">
        <w:rPr>
          <w:rFonts w:ascii="Arial Narrow" w:hAnsi="Arial Narrow"/>
          <w:sz w:val="24"/>
          <w:szCs w:val="24"/>
          <w:lang w:val="en-US"/>
        </w:rPr>
        <w:t xml:space="preserve"> </w:t>
      </w:r>
      <w:proofErr w:type="spellStart"/>
      <w:r w:rsidRPr="00767E46">
        <w:rPr>
          <w:rFonts w:ascii="Arial Narrow" w:hAnsi="Arial Narrow"/>
          <w:sz w:val="24"/>
          <w:szCs w:val="24"/>
          <w:lang w:val="en-US"/>
        </w:rPr>
        <w:t>Ekologi</w:t>
      </w:r>
      <w:proofErr w:type="spellEnd"/>
      <w:r w:rsidRPr="00767E46">
        <w:rPr>
          <w:rFonts w:ascii="Arial Narrow" w:hAnsi="Arial Narrow"/>
          <w:sz w:val="24"/>
          <w:szCs w:val="24"/>
          <w:lang w:val="en-US"/>
        </w:rPr>
        <w:t xml:space="preserve"> Global, </w:t>
      </w:r>
      <w:proofErr w:type="spellStart"/>
      <w:r w:rsidRPr="00767E46">
        <w:rPr>
          <w:rFonts w:ascii="Arial Narrow" w:hAnsi="Arial Narrow"/>
          <w:sz w:val="24"/>
          <w:szCs w:val="24"/>
          <w:lang w:val="en-US"/>
        </w:rPr>
        <w:t>dalam</w:t>
      </w:r>
      <w:proofErr w:type="spellEnd"/>
      <w:r w:rsidRPr="00767E46">
        <w:rPr>
          <w:rFonts w:ascii="Arial Narrow" w:hAnsi="Arial Narrow"/>
          <w:sz w:val="24"/>
          <w:szCs w:val="24"/>
          <w:lang w:val="en-US"/>
        </w:rPr>
        <w:t xml:space="preserve"> </w:t>
      </w:r>
      <w:proofErr w:type="spellStart"/>
      <w:proofErr w:type="gramStart"/>
      <w:r w:rsidRPr="00767E46">
        <w:rPr>
          <w:rFonts w:ascii="Arial Narrow" w:hAnsi="Arial Narrow"/>
          <w:sz w:val="24"/>
          <w:szCs w:val="24"/>
          <w:lang w:val="en-US"/>
        </w:rPr>
        <w:t>Jurnal</w:t>
      </w:r>
      <w:proofErr w:type="spellEnd"/>
      <w:r w:rsidRPr="00767E46">
        <w:rPr>
          <w:rFonts w:ascii="Arial Narrow" w:hAnsi="Arial Narrow"/>
          <w:sz w:val="24"/>
          <w:szCs w:val="24"/>
          <w:lang w:val="en-US"/>
        </w:rPr>
        <w:t xml:space="preserve">  Pendidikan</w:t>
      </w:r>
      <w:proofErr w:type="gramEnd"/>
      <w:r w:rsidRPr="00767E46">
        <w:rPr>
          <w:rFonts w:ascii="Arial Narrow" w:hAnsi="Arial Narrow"/>
          <w:sz w:val="24"/>
          <w:szCs w:val="24"/>
          <w:lang w:val="en-US"/>
        </w:rPr>
        <w:t xml:space="preserve"> </w:t>
      </w:r>
      <w:proofErr w:type="spellStart"/>
      <w:r w:rsidRPr="00767E46">
        <w:rPr>
          <w:rFonts w:ascii="Arial Narrow" w:hAnsi="Arial Narrow"/>
          <w:sz w:val="24"/>
          <w:szCs w:val="24"/>
          <w:lang w:val="en-US"/>
        </w:rPr>
        <w:t>Inovatif</w:t>
      </w:r>
      <w:proofErr w:type="spellEnd"/>
      <w:r w:rsidRPr="00767E46">
        <w:rPr>
          <w:rFonts w:ascii="Arial Narrow" w:hAnsi="Arial Narrow"/>
          <w:sz w:val="24"/>
          <w:szCs w:val="24"/>
          <w:lang w:val="en-US"/>
        </w:rPr>
        <w:t xml:space="preserve">, </w:t>
      </w:r>
      <w:r w:rsidR="00767E46" w:rsidRPr="00767E46">
        <w:rPr>
          <w:rFonts w:ascii="Arial Narrow" w:hAnsi="Arial Narrow"/>
          <w:sz w:val="24"/>
          <w:szCs w:val="24"/>
          <w:lang w:val="en-US"/>
        </w:rPr>
        <w:t>https://journalversa.com/s/index.php/jpi/issue/view/637</w:t>
      </w:r>
    </w:p>
    <w:p w14:paraId="5FB6F6B4" w14:textId="77777777" w:rsidR="007014E3" w:rsidRDefault="007014E3" w:rsidP="00A944EF">
      <w:pPr>
        <w:pStyle w:val="BodyText"/>
        <w:spacing w:before="9"/>
        <w:ind w:left="1276" w:hanging="709"/>
        <w:rPr>
          <w:sz w:val="23"/>
        </w:rPr>
      </w:pPr>
    </w:p>
    <w:p w14:paraId="275DC803" w14:textId="77777777" w:rsidR="007014E3" w:rsidRDefault="007014E3">
      <w:pPr>
        <w:spacing w:line="276" w:lineRule="auto"/>
        <w:rPr>
          <w:sz w:val="20"/>
        </w:rPr>
        <w:sectPr w:rsidR="007014E3">
          <w:pgSz w:w="11900" w:h="16840"/>
          <w:pgMar w:top="1300" w:right="1220" w:bottom="280" w:left="1500" w:header="720" w:footer="0" w:gutter="0"/>
          <w:cols w:space="720"/>
        </w:sectPr>
      </w:pPr>
    </w:p>
    <w:p w14:paraId="1F3AF6D6" w14:textId="0C9DCC06" w:rsidR="007014E3" w:rsidRDefault="007014E3" w:rsidP="00762866">
      <w:pPr>
        <w:pStyle w:val="BodyText"/>
        <w:spacing w:before="89"/>
        <w:ind w:left="201"/>
      </w:pPr>
    </w:p>
    <w:sectPr w:rsidR="007014E3">
      <w:pgSz w:w="11900" w:h="16840"/>
      <w:pgMar w:top="1300" w:right="1220" w:bottom="280" w:left="150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68FCD" w14:textId="77777777" w:rsidR="001C57DA" w:rsidRDefault="001C57DA">
      <w:r>
        <w:separator/>
      </w:r>
    </w:p>
  </w:endnote>
  <w:endnote w:type="continuationSeparator" w:id="0">
    <w:p w14:paraId="7376CBC2" w14:textId="77777777" w:rsidR="001C57DA" w:rsidRDefault="001C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44891" w14:textId="77777777" w:rsidR="001C57DA" w:rsidRDefault="001C57DA">
      <w:r>
        <w:separator/>
      </w:r>
    </w:p>
  </w:footnote>
  <w:footnote w:type="continuationSeparator" w:id="0">
    <w:p w14:paraId="19B420A8" w14:textId="77777777" w:rsidR="001C57DA" w:rsidRDefault="001C5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30733" w14:textId="03D1F49D" w:rsidR="007014E3" w:rsidRDefault="00C473A4">
    <w:pPr>
      <w:pStyle w:val="BodyText"/>
      <w:spacing w:line="14" w:lineRule="auto"/>
    </w:pPr>
    <w:r>
      <w:rPr>
        <w:noProof/>
      </w:rPr>
      <mc:AlternateContent>
        <mc:Choice Requires="wps">
          <w:drawing>
            <wp:anchor distT="0" distB="0" distL="114300" distR="114300" simplePos="0" relativeHeight="251657728" behindDoc="1" locked="0" layoutInCell="1" allowOverlap="1" wp14:anchorId="2C3BC465" wp14:editId="78AC44A2">
              <wp:simplePos x="0" y="0"/>
              <wp:positionH relativeFrom="page">
                <wp:posOffset>2658110</wp:posOffset>
              </wp:positionH>
              <wp:positionV relativeFrom="page">
                <wp:posOffset>444500</wp:posOffset>
              </wp:positionV>
              <wp:extent cx="4015740" cy="316865"/>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0B340" w14:textId="104FE831" w:rsidR="00643BF8" w:rsidRPr="00643BF8" w:rsidRDefault="003E0276" w:rsidP="00643BF8">
                          <w:pPr>
                            <w:widowControl/>
                            <w:tabs>
                              <w:tab w:val="center" w:pos="4680"/>
                              <w:tab w:val="right" w:pos="9360"/>
                            </w:tabs>
                            <w:autoSpaceDE/>
                            <w:autoSpaceDN/>
                            <w:rPr>
                              <w:rFonts w:ascii="Calibri" w:eastAsia="Calibri" w:hAnsi="Calibri" w:cs="Calibri"/>
                              <w:i/>
                              <w:iCs/>
                              <w:lang w:val="en-US"/>
                            </w:rPr>
                          </w:pPr>
                          <w:r>
                            <w:rPr>
                              <w:rFonts w:ascii="Calibri" w:eastAsia="Calibri" w:hAnsi="Calibri" w:cs="Arial"/>
                              <w:i/>
                              <w:iCs/>
                              <w:lang w:val="en-US"/>
                            </w:rPr>
                            <w:tab/>
                          </w:r>
                          <w:r w:rsidR="00643BF8" w:rsidRPr="00643BF8">
                            <w:rPr>
                              <w:rFonts w:ascii="Calibri" w:eastAsia="Calibri" w:hAnsi="Calibri" w:cs="Arial"/>
                              <w:i/>
                              <w:iCs/>
                              <w:lang w:val="en-US"/>
                            </w:rPr>
                            <w:t xml:space="preserve">JURNAL HARMONI KOMUNIKA Vol. 1 no </w:t>
                          </w:r>
                          <w:proofErr w:type="gramStart"/>
                          <w:r w:rsidR="00643BF8" w:rsidRPr="00643BF8">
                            <w:rPr>
                              <w:rFonts w:ascii="Calibri" w:eastAsia="Calibri" w:hAnsi="Calibri" w:cs="Arial"/>
                              <w:i/>
                              <w:iCs/>
                              <w:lang w:val="en-US"/>
                            </w:rPr>
                            <w:t>1  Januari</w:t>
                          </w:r>
                          <w:proofErr w:type="gramEnd"/>
                          <w:r w:rsidR="00643BF8" w:rsidRPr="00643BF8">
                            <w:rPr>
                              <w:rFonts w:ascii="Calibri" w:eastAsia="Calibri" w:hAnsi="Calibri" w:cs="Arial"/>
                              <w:i/>
                              <w:iCs/>
                              <w:lang w:val="en-US"/>
                            </w:rPr>
                            <w:t>-Juni 2026</w:t>
                          </w:r>
                        </w:p>
                        <w:p w14:paraId="43495DCA" w14:textId="509DADB9" w:rsidR="00643BF8" w:rsidRPr="00643BF8" w:rsidRDefault="00643BF8" w:rsidP="00643BF8">
                          <w:pPr>
                            <w:widowControl/>
                            <w:autoSpaceDE/>
                            <w:autoSpaceDN/>
                            <w:spacing w:after="200" w:line="230" w:lineRule="exact"/>
                            <w:ind w:left="1440" w:right="18" w:firstLine="720"/>
                            <w:rPr>
                              <w:rFonts w:ascii="Arial" w:eastAsia="Calibri" w:hAnsi="Calibri" w:cs="Arial"/>
                              <w:b/>
                              <w:i/>
                              <w:iCs/>
                              <w:w w:val="80"/>
                              <w:sz w:val="20"/>
                              <w:lang w:val="en-US"/>
                            </w:rPr>
                          </w:pPr>
                          <w:r w:rsidRPr="00643BF8">
                            <w:rPr>
                              <w:rFonts w:ascii="Arial" w:eastAsia="Calibri" w:hAnsi="Calibri" w:cs="Arial"/>
                              <w:b/>
                              <w:i/>
                              <w:iCs/>
                              <w:w w:val="80"/>
                              <w:sz w:val="20"/>
                              <w:lang w:val="id-ID"/>
                            </w:rPr>
                            <w:t>P-ISSN:</w:t>
                          </w:r>
                          <w:r w:rsidRPr="00643BF8">
                            <w:rPr>
                              <w:rFonts w:ascii="Arial" w:eastAsia="Calibri" w:hAnsi="Calibri" w:cs="Arial"/>
                              <w:b/>
                              <w:i/>
                              <w:iCs/>
                              <w:spacing w:val="16"/>
                              <w:w w:val="80"/>
                              <w:sz w:val="20"/>
                              <w:lang w:val="id-ID"/>
                            </w:rPr>
                            <w:t xml:space="preserve"> </w:t>
                          </w:r>
                          <w:proofErr w:type="spellStart"/>
                          <w:r w:rsidRPr="00643BF8">
                            <w:rPr>
                              <w:rFonts w:ascii="Arial" w:eastAsia="Calibri" w:hAnsi="Calibri" w:cs="Arial"/>
                              <w:b/>
                              <w:i/>
                              <w:iCs/>
                              <w:w w:val="80"/>
                              <w:sz w:val="20"/>
                              <w:lang w:val="en-US"/>
                            </w:rPr>
                            <w:t>xxxxx</w:t>
                          </w:r>
                          <w:proofErr w:type="spellEnd"/>
                          <w:r w:rsidRPr="00643BF8">
                            <w:rPr>
                              <w:rFonts w:ascii="Arial" w:eastAsia="Calibri" w:hAnsi="Calibri" w:cs="Arial"/>
                              <w:b/>
                              <w:i/>
                              <w:iCs/>
                              <w:w w:val="80"/>
                              <w:sz w:val="20"/>
                              <w:lang w:val="id-ID"/>
                            </w:rPr>
                            <w:t>-</w:t>
                          </w:r>
                          <w:proofErr w:type="spellStart"/>
                          <w:r w:rsidRPr="00643BF8">
                            <w:rPr>
                              <w:rFonts w:ascii="Arial" w:eastAsia="Calibri" w:hAnsi="Calibri" w:cs="Arial"/>
                              <w:b/>
                              <w:i/>
                              <w:iCs/>
                              <w:w w:val="80"/>
                              <w:sz w:val="20"/>
                              <w:lang w:val="en-US"/>
                            </w:rPr>
                            <w:t>xxxx</w:t>
                          </w:r>
                          <w:proofErr w:type="spellEnd"/>
                          <w:r w:rsidRPr="00643BF8">
                            <w:rPr>
                              <w:rFonts w:ascii="Arial" w:eastAsia="Calibri" w:hAnsi="Calibri" w:cs="Arial"/>
                              <w:b/>
                              <w:i/>
                              <w:iCs/>
                              <w:spacing w:val="16"/>
                              <w:w w:val="80"/>
                              <w:sz w:val="20"/>
                              <w:lang w:val="en-US"/>
                            </w:rPr>
                            <w:t xml:space="preserve"> </w:t>
                          </w:r>
                          <w:r w:rsidRPr="00643BF8">
                            <w:rPr>
                              <w:rFonts w:ascii="Arial" w:eastAsia="Calibri" w:hAnsi="Calibri" w:cs="Arial"/>
                              <w:b/>
                              <w:i/>
                              <w:iCs/>
                              <w:w w:val="80"/>
                              <w:sz w:val="20"/>
                              <w:lang w:val="id-ID"/>
                            </w:rPr>
                            <w:t>dan</w:t>
                          </w:r>
                          <w:r w:rsidRPr="00643BF8">
                            <w:rPr>
                              <w:rFonts w:ascii="Arial" w:eastAsia="Calibri" w:hAnsi="Calibri" w:cs="Arial"/>
                              <w:b/>
                              <w:i/>
                              <w:iCs/>
                              <w:spacing w:val="16"/>
                              <w:w w:val="80"/>
                              <w:sz w:val="20"/>
                              <w:lang w:val="id-ID"/>
                            </w:rPr>
                            <w:t xml:space="preserve"> </w:t>
                          </w:r>
                          <w:r w:rsidRPr="00643BF8">
                            <w:rPr>
                              <w:rFonts w:ascii="Arial" w:eastAsia="Calibri" w:hAnsi="Calibri" w:cs="Arial"/>
                              <w:b/>
                              <w:i/>
                              <w:iCs/>
                              <w:w w:val="80"/>
                              <w:sz w:val="20"/>
                              <w:lang w:val="id-ID"/>
                            </w:rPr>
                            <w:t>E-ISSN</w:t>
                          </w:r>
                          <w:r w:rsidRPr="00643BF8">
                            <w:rPr>
                              <w:rFonts w:ascii="Arial" w:eastAsia="Calibri" w:hAnsi="Calibri" w:cs="Arial"/>
                              <w:b/>
                              <w:i/>
                              <w:iCs/>
                              <w:spacing w:val="16"/>
                              <w:w w:val="80"/>
                              <w:sz w:val="20"/>
                              <w:lang w:val="id-ID"/>
                            </w:rPr>
                            <w:t xml:space="preserve"> </w:t>
                          </w:r>
                          <w:r w:rsidRPr="00643BF8">
                            <w:rPr>
                              <w:rFonts w:ascii="Arial" w:eastAsia="Calibri" w:hAnsi="Calibri" w:cs="Arial"/>
                              <w:b/>
                              <w:i/>
                              <w:iCs/>
                              <w:w w:val="80"/>
                              <w:sz w:val="20"/>
                              <w:lang w:val="id-ID"/>
                            </w:rPr>
                            <w:t>:</w:t>
                          </w:r>
                          <w:r w:rsidRPr="00643BF8">
                            <w:rPr>
                              <w:rFonts w:ascii="Arial" w:eastAsia="Calibri" w:hAnsi="Calibri" w:cs="Arial"/>
                              <w:b/>
                              <w:i/>
                              <w:iCs/>
                              <w:spacing w:val="15"/>
                              <w:w w:val="80"/>
                              <w:sz w:val="20"/>
                              <w:lang w:val="id-ID"/>
                            </w:rPr>
                            <w:t xml:space="preserve"> </w:t>
                          </w:r>
                          <w:proofErr w:type="spellStart"/>
                          <w:r w:rsidRPr="00643BF8">
                            <w:rPr>
                              <w:rFonts w:ascii="Arial" w:eastAsia="Calibri" w:hAnsi="Calibri" w:cs="Arial"/>
                              <w:b/>
                              <w:i/>
                              <w:iCs/>
                              <w:w w:val="80"/>
                              <w:sz w:val="20"/>
                              <w:lang w:val="en-US"/>
                            </w:rPr>
                            <w:t>xxxxx</w:t>
                          </w:r>
                          <w:proofErr w:type="spellEnd"/>
                          <w:r w:rsidRPr="00643BF8">
                            <w:rPr>
                              <w:rFonts w:ascii="Arial" w:eastAsia="Calibri" w:hAnsi="Calibri" w:cs="Arial"/>
                              <w:b/>
                              <w:i/>
                              <w:iCs/>
                              <w:w w:val="80"/>
                              <w:sz w:val="20"/>
                              <w:lang w:val="id-ID"/>
                            </w:rPr>
                            <w:t>-</w:t>
                          </w:r>
                          <w:proofErr w:type="spellStart"/>
                          <w:r w:rsidRPr="00643BF8">
                            <w:rPr>
                              <w:rFonts w:ascii="Arial" w:eastAsia="Calibri" w:hAnsi="Calibri" w:cs="Arial"/>
                              <w:b/>
                              <w:i/>
                              <w:iCs/>
                              <w:w w:val="80"/>
                              <w:sz w:val="20"/>
                              <w:lang w:val="en-US"/>
                            </w:rPr>
                            <w:t>xxxxxx</w:t>
                          </w:r>
                          <w:proofErr w:type="spellEnd"/>
                        </w:p>
                        <w:p w14:paraId="30D65448" w14:textId="31A654DA" w:rsidR="007014E3" w:rsidRPr="00D22463" w:rsidRDefault="007014E3">
                          <w:pPr>
                            <w:spacing w:line="230" w:lineRule="exact"/>
                            <w:ind w:right="18"/>
                            <w:jc w:val="right"/>
                            <w:rPr>
                              <w:rFonts w:ascii="Arial"/>
                              <w:b/>
                              <w:i/>
                              <w:sz w:val="20"/>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3BC465" id="_x0000_t202" coordsize="21600,21600" o:spt="202" path="m,l,21600r21600,l21600,xe">
              <v:stroke joinstyle="miter"/>
              <v:path gradientshapeok="t" o:connecttype="rect"/>
            </v:shapetype>
            <v:shape id="Text Box 1" o:spid="_x0000_s1026" type="#_x0000_t202" style="position:absolute;margin-left:209.3pt;margin-top:35pt;width:316.2pt;height:2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" filled="f" stroked="f">
              <v:textbox inset="0,0,0,0">
                <w:txbxContent>
                  <w:p w14:paraId="2CE0B340" w14:textId="104FE831" w:rsidR="00643BF8" w:rsidRPr="00643BF8" w:rsidRDefault="003E0276" w:rsidP="00643BF8">
                    <w:pPr>
                      <w:widowControl/>
                      <w:tabs>
                        <w:tab w:val="center" w:pos="4680"/>
                        <w:tab w:val="right" w:pos="9360"/>
                      </w:tabs>
                      <w:autoSpaceDE/>
                      <w:autoSpaceDN/>
                      <w:rPr>
                        <w:rFonts w:ascii="Calibri" w:eastAsia="Calibri" w:hAnsi="Calibri" w:cs="Calibri"/>
                        <w:i/>
                        <w:iCs/>
                        <w:lang w:val="en-US"/>
                      </w:rPr>
                    </w:pPr>
                    <w:r>
                      <w:rPr>
                        <w:rFonts w:ascii="Calibri" w:eastAsia="Calibri" w:hAnsi="Calibri" w:cs="Arial"/>
                        <w:i/>
                        <w:iCs/>
                        <w:lang w:val="en-US"/>
                      </w:rPr>
                      <w:tab/>
                    </w:r>
                    <w:r w:rsidR="00643BF8" w:rsidRPr="00643BF8">
                      <w:rPr>
                        <w:rFonts w:ascii="Calibri" w:eastAsia="Calibri" w:hAnsi="Calibri" w:cs="Arial"/>
                        <w:i/>
                        <w:iCs/>
                        <w:lang w:val="en-US"/>
                      </w:rPr>
                      <w:t xml:space="preserve">JURNAL HARMONI KOMUNIKA Vol. 1 no </w:t>
                    </w:r>
                    <w:proofErr w:type="gramStart"/>
                    <w:r w:rsidR="00643BF8" w:rsidRPr="00643BF8">
                      <w:rPr>
                        <w:rFonts w:ascii="Calibri" w:eastAsia="Calibri" w:hAnsi="Calibri" w:cs="Arial"/>
                        <w:i/>
                        <w:iCs/>
                        <w:lang w:val="en-US"/>
                      </w:rPr>
                      <w:t>1  Januari</w:t>
                    </w:r>
                    <w:proofErr w:type="gramEnd"/>
                    <w:r w:rsidR="00643BF8" w:rsidRPr="00643BF8">
                      <w:rPr>
                        <w:rFonts w:ascii="Calibri" w:eastAsia="Calibri" w:hAnsi="Calibri" w:cs="Arial"/>
                        <w:i/>
                        <w:iCs/>
                        <w:lang w:val="en-US"/>
                      </w:rPr>
                      <w:t>-Juni 2026</w:t>
                    </w:r>
                  </w:p>
                  <w:p w14:paraId="43495DCA" w14:textId="509DADB9" w:rsidR="00643BF8" w:rsidRPr="00643BF8" w:rsidRDefault="00643BF8" w:rsidP="00643BF8">
                    <w:pPr>
                      <w:widowControl/>
                      <w:autoSpaceDE/>
                      <w:autoSpaceDN/>
                      <w:spacing w:after="200" w:line="230" w:lineRule="exact"/>
                      <w:ind w:left="1440" w:right="18" w:firstLine="720"/>
                      <w:rPr>
                        <w:rFonts w:ascii="Arial" w:eastAsia="Calibri" w:hAnsi="Calibri" w:cs="Arial"/>
                        <w:b/>
                        <w:i/>
                        <w:iCs/>
                        <w:w w:val="80"/>
                        <w:sz w:val="20"/>
                        <w:lang w:val="en-US"/>
                      </w:rPr>
                    </w:pPr>
                    <w:r w:rsidRPr="00643BF8">
                      <w:rPr>
                        <w:rFonts w:ascii="Arial" w:eastAsia="Calibri" w:hAnsi="Calibri" w:cs="Arial"/>
                        <w:b/>
                        <w:i/>
                        <w:iCs/>
                        <w:w w:val="80"/>
                        <w:sz w:val="20"/>
                        <w:lang w:val="id-ID"/>
                      </w:rPr>
                      <w:t>P-ISSN:</w:t>
                    </w:r>
                    <w:r w:rsidRPr="00643BF8">
                      <w:rPr>
                        <w:rFonts w:ascii="Arial" w:eastAsia="Calibri" w:hAnsi="Calibri" w:cs="Arial"/>
                        <w:b/>
                        <w:i/>
                        <w:iCs/>
                        <w:spacing w:val="16"/>
                        <w:w w:val="80"/>
                        <w:sz w:val="20"/>
                        <w:lang w:val="id-ID"/>
                      </w:rPr>
                      <w:t xml:space="preserve"> </w:t>
                    </w:r>
                    <w:proofErr w:type="spellStart"/>
                    <w:r w:rsidRPr="00643BF8">
                      <w:rPr>
                        <w:rFonts w:ascii="Arial" w:eastAsia="Calibri" w:hAnsi="Calibri" w:cs="Arial"/>
                        <w:b/>
                        <w:i/>
                        <w:iCs/>
                        <w:w w:val="80"/>
                        <w:sz w:val="20"/>
                        <w:lang w:val="en-US"/>
                      </w:rPr>
                      <w:t>xxxxx</w:t>
                    </w:r>
                    <w:proofErr w:type="spellEnd"/>
                    <w:r w:rsidRPr="00643BF8">
                      <w:rPr>
                        <w:rFonts w:ascii="Arial" w:eastAsia="Calibri" w:hAnsi="Calibri" w:cs="Arial"/>
                        <w:b/>
                        <w:i/>
                        <w:iCs/>
                        <w:w w:val="80"/>
                        <w:sz w:val="20"/>
                        <w:lang w:val="id-ID"/>
                      </w:rPr>
                      <w:t>-</w:t>
                    </w:r>
                    <w:proofErr w:type="spellStart"/>
                    <w:r w:rsidRPr="00643BF8">
                      <w:rPr>
                        <w:rFonts w:ascii="Arial" w:eastAsia="Calibri" w:hAnsi="Calibri" w:cs="Arial"/>
                        <w:b/>
                        <w:i/>
                        <w:iCs/>
                        <w:w w:val="80"/>
                        <w:sz w:val="20"/>
                        <w:lang w:val="en-US"/>
                      </w:rPr>
                      <w:t>xxxx</w:t>
                    </w:r>
                    <w:proofErr w:type="spellEnd"/>
                    <w:r w:rsidRPr="00643BF8">
                      <w:rPr>
                        <w:rFonts w:ascii="Arial" w:eastAsia="Calibri" w:hAnsi="Calibri" w:cs="Arial"/>
                        <w:b/>
                        <w:i/>
                        <w:iCs/>
                        <w:spacing w:val="16"/>
                        <w:w w:val="80"/>
                        <w:sz w:val="20"/>
                        <w:lang w:val="en-US"/>
                      </w:rPr>
                      <w:t xml:space="preserve"> </w:t>
                    </w:r>
                    <w:r w:rsidRPr="00643BF8">
                      <w:rPr>
                        <w:rFonts w:ascii="Arial" w:eastAsia="Calibri" w:hAnsi="Calibri" w:cs="Arial"/>
                        <w:b/>
                        <w:i/>
                        <w:iCs/>
                        <w:w w:val="80"/>
                        <w:sz w:val="20"/>
                        <w:lang w:val="id-ID"/>
                      </w:rPr>
                      <w:t>dan</w:t>
                    </w:r>
                    <w:r w:rsidRPr="00643BF8">
                      <w:rPr>
                        <w:rFonts w:ascii="Arial" w:eastAsia="Calibri" w:hAnsi="Calibri" w:cs="Arial"/>
                        <w:b/>
                        <w:i/>
                        <w:iCs/>
                        <w:spacing w:val="16"/>
                        <w:w w:val="80"/>
                        <w:sz w:val="20"/>
                        <w:lang w:val="id-ID"/>
                      </w:rPr>
                      <w:t xml:space="preserve"> </w:t>
                    </w:r>
                    <w:r w:rsidRPr="00643BF8">
                      <w:rPr>
                        <w:rFonts w:ascii="Arial" w:eastAsia="Calibri" w:hAnsi="Calibri" w:cs="Arial"/>
                        <w:b/>
                        <w:i/>
                        <w:iCs/>
                        <w:w w:val="80"/>
                        <w:sz w:val="20"/>
                        <w:lang w:val="id-ID"/>
                      </w:rPr>
                      <w:t>E-ISSN</w:t>
                    </w:r>
                    <w:r w:rsidRPr="00643BF8">
                      <w:rPr>
                        <w:rFonts w:ascii="Arial" w:eastAsia="Calibri" w:hAnsi="Calibri" w:cs="Arial"/>
                        <w:b/>
                        <w:i/>
                        <w:iCs/>
                        <w:spacing w:val="16"/>
                        <w:w w:val="80"/>
                        <w:sz w:val="20"/>
                        <w:lang w:val="id-ID"/>
                      </w:rPr>
                      <w:t xml:space="preserve"> </w:t>
                    </w:r>
                    <w:r w:rsidRPr="00643BF8">
                      <w:rPr>
                        <w:rFonts w:ascii="Arial" w:eastAsia="Calibri" w:hAnsi="Calibri" w:cs="Arial"/>
                        <w:b/>
                        <w:i/>
                        <w:iCs/>
                        <w:w w:val="80"/>
                        <w:sz w:val="20"/>
                        <w:lang w:val="id-ID"/>
                      </w:rPr>
                      <w:t>:</w:t>
                    </w:r>
                    <w:r w:rsidRPr="00643BF8">
                      <w:rPr>
                        <w:rFonts w:ascii="Arial" w:eastAsia="Calibri" w:hAnsi="Calibri" w:cs="Arial"/>
                        <w:b/>
                        <w:i/>
                        <w:iCs/>
                        <w:spacing w:val="15"/>
                        <w:w w:val="80"/>
                        <w:sz w:val="20"/>
                        <w:lang w:val="id-ID"/>
                      </w:rPr>
                      <w:t xml:space="preserve"> </w:t>
                    </w:r>
                    <w:proofErr w:type="spellStart"/>
                    <w:r w:rsidRPr="00643BF8">
                      <w:rPr>
                        <w:rFonts w:ascii="Arial" w:eastAsia="Calibri" w:hAnsi="Calibri" w:cs="Arial"/>
                        <w:b/>
                        <w:i/>
                        <w:iCs/>
                        <w:w w:val="80"/>
                        <w:sz w:val="20"/>
                        <w:lang w:val="en-US"/>
                      </w:rPr>
                      <w:t>xxxxx</w:t>
                    </w:r>
                    <w:proofErr w:type="spellEnd"/>
                    <w:r w:rsidRPr="00643BF8">
                      <w:rPr>
                        <w:rFonts w:ascii="Arial" w:eastAsia="Calibri" w:hAnsi="Calibri" w:cs="Arial"/>
                        <w:b/>
                        <w:i/>
                        <w:iCs/>
                        <w:w w:val="80"/>
                        <w:sz w:val="20"/>
                        <w:lang w:val="id-ID"/>
                      </w:rPr>
                      <w:t>-</w:t>
                    </w:r>
                    <w:proofErr w:type="spellStart"/>
                    <w:r w:rsidRPr="00643BF8">
                      <w:rPr>
                        <w:rFonts w:ascii="Arial" w:eastAsia="Calibri" w:hAnsi="Calibri" w:cs="Arial"/>
                        <w:b/>
                        <w:i/>
                        <w:iCs/>
                        <w:w w:val="80"/>
                        <w:sz w:val="20"/>
                        <w:lang w:val="en-US"/>
                      </w:rPr>
                      <w:t>xxxxxx</w:t>
                    </w:r>
                    <w:proofErr w:type="spellEnd"/>
                  </w:p>
                  <w:p w14:paraId="30D65448" w14:textId="31A654DA" w:rsidR="007014E3" w:rsidRPr="00D22463" w:rsidRDefault="007014E3">
                    <w:pPr>
                      <w:spacing w:line="230" w:lineRule="exact"/>
                      <w:ind w:right="18"/>
                      <w:jc w:val="right"/>
                      <w:rPr>
                        <w:rFonts w:ascii="Arial"/>
                        <w:b/>
                        <w:i/>
                        <w:sz w:val="20"/>
                        <w:lang w:val="en-US"/>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F03AD"/>
    <w:multiLevelType w:val="hybridMultilevel"/>
    <w:tmpl w:val="C62C1C4E"/>
    <w:lvl w:ilvl="0" w:tplc="0DF01A92">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2CB26EEB"/>
    <w:multiLevelType w:val="hybridMultilevel"/>
    <w:tmpl w:val="1312EF82"/>
    <w:lvl w:ilvl="0" w:tplc="6F404B8E">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 w15:restartNumberingAfterBreak="0">
    <w:nsid w:val="2E13514B"/>
    <w:multiLevelType w:val="hybridMultilevel"/>
    <w:tmpl w:val="3B28B5F2"/>
    <w:lvl w:ilvl="0" w:tplc="17404E5A">
      <w:start w:val="1"/>
      <w:numFmt w:val="upp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3" w15:restartNumberingAfterBreak="0">
    <w:nsid w:val="670F7700"/>
    <w:multiLevelType w:val="hybridMultilevel"/>
    <w:tmpl w:val="0128CF1A"/>
    <w:lvl w:ilvl="0" w:tplc="D1125854">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 w15:restartNumberingAfterBreak="0">
    <w:nsid w:val="72062466"/>
    <w:multiLevelType w:val="hybridMultilevel"/>
    <w:tmpl w:val="A4EA4404"/>
    <w:lvl w:ilvl="0" w:tplc="D4CA0590">
      <w:start w:val="1"/>
      <w:numFmt w:val="decimal"/>
      <w:lvlText w:val="%1."/>
      <w:lvlJc w:val="left"/>
      <w:pPr>
        <w:ind w:left="917" w:hanging="360"/>
      </w:pPr>
      <w:rPr>
        <w:rFonts w:hint="default"/>
      </w:rPr>
    </w:lvl>
    <w:lvl w:ilvl="1" w:tplc="04090019" w:tentative="1">
      <w:start w:val="1"/>
      <w:numFmt w:val="lowerLetter"/>
      <w:lvlText w:val="%2."/>
      <w:lvlJc w:val="left"/>
      <w:pPr>
        <w:ind w:left="1637" w:hanging="360"/>
      </w:pPr>
    </w:lvl>
    <w:lvl w:ilvl="2" w:tplc="0409001B" w:tentative="1">
      <w:start w:val="1"/>
      <w:numFmt w:val="lowerRoman"/>
      <w:lvlText w:val="%3."/>
      <w:lvlJc w:val="right"/>
      <w:pPr>
        <w:ind w:left="2357" w:hanging="180"/>
      </w:pPr>
    </w:lvl>
    <w:lvl w:ilvl="3" w:tplc="0409000F" w:tentative="1">
      <w:start w:val="1"/>
      <w:numFmt w:val="decimal"/>
      <w:lvlText w:val="%4."/>
      <w:lvlJc w:val="left"/>
      <w:pPr>
        <w:ind w:left="3077" w:hanging="360"/>
      </w:pPr>
    </w:lvl>
    <w:lvl w:ilvl="4" w:tplc="04090019" w:tentative="1">
      <w:start w:val="1"/>
      <w:numFmt w:val="lowerLetter"/>
      <w:lvlText w:val="%5."/>
      <w:lvlJc w:val="left"/>
      <w:pPr>
        <w:ind w:left="3797" w:hanging="360"/>
      </w:pPr>
    </w:lvl>
    <w:lvl w:ilvl="5" w:tplc="0409001B" w:tentative="1">
      <w:start w:val="1"/>
      <w:numFmt w:val="lowerRoman"/>
      <w:lvlText w:val="%6."/>
      <w:lvlJc w:val="right"/>
      <w:pPr>
        <w:ind w:left="4517" w:hanging="180"/>
      </w:pPr>
    </w:lvl>
    <w:lvl w:ilvl="6" w:tplc="0409000F" w:tentative="1">
      <w:start w:val="1"/>
      <w:numFmt w:val="decimal"/>
      <w:lvlText w:val="%7."/>
      <w:lvlJc w:val="left"/>
      <w:pPr>
        <w:ind w:left="5237" w:hanging="360"/>
      </w:pPr>
    </w:lvl>
    <w:lvl w:ilvl="7" w:tplc="04090019" w:tentative="1">
      <w:start w:val="1"/>
      <w:numFmt w:val="lowerLetter"/>
      <w:lvlText w:val="%8."/>
      <w:lvlJc w:val="left"/>
      <w:pPr>
        <w:ind w:left="5957" w:hanging="360"/>
      </w:pPr>
    </w:lvl>
    <w:lvl w:ilvl="8" w:tplc="0409001B" w:tentative="1">
      <w:start w:val="1"/>
      <w:numFmt w:val="lowerRoman"/>
      <w:lvlText w:val="%9."/>
      <w:lvlJc w:val="right"/>
      <w:pPr>
        <w:ind w:left="6677"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4E3"/>
    <w:rsid w:val="00085C03"/>
    <w:rsid w:val="000E055B"/>
    <w:rsid w:val="001226CB"/>
    <w:rsid w:val="00146EA6"/>
    <w:rsid w:val="001575CA"/>
    <w:rsid w:val="001C57DA"/>
    <w:rsid w:val="002D5CDE"/>
    <w:rsid w:val="003569A8"/>
    <w:rsid w:val="003D1A80"/>
    <w:rsid w:val="003E0276"/>
    <w:rsid w:val="004029D6"/>
    <w:rsid w:val="0049679A"/>
    <w:rsid w:val="005A4E62"/>
    <w:rsid w:val="00643BF8"/>
    <w:rsid w:val="006B03B4"/>
    <w:rsid w:val="006C07D9"/>
    <w:rsid w:val="007014E3"/>
    <w:rsid w:val="00740E18"/>
    <w:rsid w:val="00747DC5"/>
    <w:rsid w:val="00762866"/>
    <w:rsid w:val="00767E46"/>
    <w:rsid w:val="00887406"/>
    <w:rsid w:val="0090467A"/>
    <w:rsid w:val="009375CB"/>
    <w:rsid w:val="00944F01"/>
    <w:rsid w:val="00A35ED5"/>
    <w:rsid w:val="00A944EF"/>
    <w:rsid w:val="00A95355"/>
    <w:rsid w:val="00B6714E"/>
    <w:rsid w:val="00BC0172"/>
    <w:rsid w:val="00C01FA5"/>
    <w:rsid w:val="00C416D1"/>
    <w:rsid w:val="00C473A4"/>
    <w:rsid w:val="00C95275"/>
    <w:rsid w:val="00CA4B63"/>
    <w:rsid w:val="00CC6432"/>
    <w:rsid w:val="00CD1F95"/>
    <w:rsid w:val="00D22463"/>
    <w:rsid w:val="00E937D9"/>
    <w:rsid w:val="00E94132"/>
    <w:rsid w:val="00FD79CF"/>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E005B"/>
  <w15:docId w15:val="{8693D6A5-D4B8-40D0-8436-ADEEBE54A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ind w:left="910"/>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C0172"/>
    <w:pPr>
      <w:tabs>
        <w:tab w:val="center" w:pos="4513"/>
        <w:tab w:val="right" w:pos="9026"/>
      </w:tabs>
    </w:pPr>
  </w:style>
  <w:style w:type="character" w:customStyle="1" w:styleId="HeaderChar">
    <w:name w:val="Header Char"/>
    <w:basedOn w:val="DefaultParagraphFont"/>
    <w:link w:val="Header"/>
    <w:uiPriority w:val="99"/>
    <w:rsid w:val="00BC0172"/>
    <w:rPr>
      <w:rFonts w:ascii="Arial MT" w:eastAsia="Arial MT" w:hAnsi="Arial MT" w:cs="Arial MT"/>
      <w:lang w:val="id"/>
    </w:rPr>
  </w:style>
  <w:style w:type="paragraph" w:styleId="Footer">
    <w:name w:val="footer"/>
    <w:basedOn w:val="Normal"/>
    <w:link w:val="FooterChar"/>
    <w:uiPriority w:val="99"/>
    <w:unhideWhenUsed/>
    <w:rsid w:val="00BC0172"/>
    <w:pPr>
      <w:tabs>
        <w:tab w:val="center" w:pos="4513"/>
        <w:tab w:val="right" w:pos="9026"/>
      </w:tabs>
    </w:pPr>
  </w:style>
  <w:style w:type="character" w:customStyle="1" w:styleId="FooterChar">
    <w:name w:val="Footer Char"/>
    <w:basedOn w:val="DefaultParagraphFont"/>
    <w:link w:val="Footer"/>
    <w:uiPriority w:val="99"/>
    <w:rsid w:val="00BC0172"/>
    <w:rPr>
      <w:rFonts w:ascii="Arial MT" w:eastAsia="Arial MT" w:hAnsi="Arial MT" w:cs="Arial MT"/>
      <w:lang w:val="id"/>
    </w:rPr>
  </w:style>
  <w:style w:type="character" w:styleId="Hyperlink">
    <w:name w:val="Hyperlink"/>
    <w:basedOn w:val="DefaultParagraphFont"/>
    <w:uiPriority w:val="99"/>
    <w:unhideWhenUsed/>
    <w:rsid w:val="00D22463"/>
    <w:rPr>
      <w:color w:val="0000FF" w:themeColor="hyperlink"/>
      <w:u w:val="single"/>
    </w:rPr>
  </w:style>
  <w:style w:type="character" w:styleId="UnresolvedMention">
    <w:name w:val="Unresolved Mention"/>
    <w:basedOn w:val="DefaultParagraphFont"/>
    <w:uiPriority w:val="99"/>
    <w:semiHidden/>
    <w:unhideWhenUsed/>
    <w:rsid w:val="00D22463"/>
    <w:rPr>
      <w:color w:val="605E5C"/>
      <w:shd w:val="clear" w:color="auto" w:fill="E1DFDD"/>
    </w:rPr>
  </w:style>
  <w:style w:type="paragraph" w:styleId="FootnoteText">
    <w:name w:val="footnote text"/>
    <w:basedOn w:val="Normal"/>
    <w:link w:val="FootnoteTextChar"/>
    <w:rsid w:val="004029D6"/>
    <w:pPr>
      <w:widowControl/>
      <w:autoSpaceDE/>
      <w:autoSpaceDN/>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rsid w:val="004029D6"/>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jurnal.unik-cipasung.ac.id/index.php/harmonika/en/article/view/61" TargetMode="External"/><Relationship Id="rId13" Type="http://schemas.openxmlformats.org/officeDocument/2006/relationships/hyperlink" Target="https://www.kemenlh.go.id/news/detail/klh-bplh-tegaskan-arah-baru-menuju-indonesia-bebas-sampah-2029-dalam-rakornas-pengelolaan-sampah-2025"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rmaanifaulfuadah@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20hanhansiti55@gmail.com" TargetMode="External"/><Relationship Id="rId4" Type="http://schemas.openxmlformats.org/officeDocument/2006/relationships/webSettings" Target="webSettings.xml"/><Relationship Id="rId9" Type="http://schemas.openxmlformats.org/officeDocument/2006/relationships/hyperlink" Target="mailto:putradias2004@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4982</Words>
  <Characters>28398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Latitude 3350</dc:creator>
  <cp:lastModifiedBy>User</cp:lastModifiedBy>
  <cp:revision>2</cp:revision>
  <dcterms:created xsi:type="dcterms:W3CDTF">2026-09-02T20:25:00Z</dcterms:created>
  <dcterms:modified xsi:type="dcterms:W3CDTF">2026-09-02T20:25:00Z</dcterms:modified>
</cp:coreProperties>
</file>